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218" w:rsidRPr="00E6739B" w:rsidRDefault="005E2218" w:rsidP="006126CA">
      <w:pPr>
        <w:rPr>
          <w:rFonts w:ascii="Times New Roman" w:hAnsi="Times New Roman"/>
          <w:b/>
          <w:color w:val="000000" w:themeColor="text1"/>
        </w:rPr>
      </w:pPr>
    </w:p>
    <w:p w:rsidR="006126CA" w:rsidRPr="00E6739B" w:rsidRDefault="006126CA" w:rsidP="006126CA">
      <w:pPr>
        <w:rPr>
          <w:rFonts w:ascii="Times New Roman" w:hAnsi="Times New Roman"/>
          <w:b/>
          <w:color w:val="000000" w:themeColor="text1"/>
          <w:u w:val="single"/>
        </w:rPr>
      </w:pPr>
      <w:r w:rsidRPr="00E6739B">
        <w:rPr>
          <w:rFonts w:ascii="Times New Roman" w:hAnsi="Times New Roman"/>
          <w:b/>
          <w:color w:val="000000" w:themeColor="text1"/>
        </w:rPr>
        <w:t xml:space="preserve"> </w:t>
      </w:r>
      <w:r w:rsidRPr="00E6739B">
        <w:rPr>
          <w:rFonts w:ascii="Times New Roman" w:hAnsi="Times New Roman"/>
          <w:b/>
          <w:color w:val="000000" w:themeColor="text1"/>
          <w:u w:val="single"/>
        </w:rPr>
        <w:t xml:space="preserve">Course Modules of the Subject Taught for the Session </w:t>
      </w:r>
      <w:r w:rsidR="00E5565B" w:rsidRPr="00E6739B">
        <w:rPr>
          <w:rFonts w:ascii="Times New Roman" w:hAnsi="Times New Roman"/>
          <w:b/>
          <w:color w:val="000000" w:themeColor="text1"/>
          <w:u w:val="single"/>
        </w:rPr>
        <w:t>Sep</w:t>
      </w:r>
      <w:r w:rsidRPr="00E6739B">
        <w:rPr>
          <w:rFonts w:ascii="Times New Roman" w:hAnsi="Times New Roman"/>
          <w:b/>
          <w:color w:val="000000" w:themeColor="text1"/>
          <w:u w:val="single"/>
        </w:rPr>
        <w:t>–Dec 2026-27 (Odd Semester)</w:t>
      </w:r>
    </w:p>
    <w:p w:rsidR="006126CA" w:rsidRPr="00E6739B" w:rsidRDefault="006126CA" w:rsidP="006126CA">
      <w:pPr>
        <w:jc w:val="center"/>
        <w:rPr>
          <w:rFonts w:ascii="Times New Roman" w:hAnsi="Times New Roman"/>
          <w:b/>
          <w:color w:val="000000" w:themeColor="text1"/>
          <w:u w:val="single"/>
        </w:rPr>
      </w:pPr>
      <w:r w:rsidRPr="00E6739B">
        <w:rPr>
          <w:rFonts w:ascii="Times New Roman" w:hAnsi="Times New Roman"/>
          <w:b/>
          <w:color w:val="000000" w:themeColor="text1"/>
          <w:u w:val="single"/>
        </w:rPr>
        <w:t>Course Syllabus with CO’s</w:t>
      </w:r>
    </w:p>
    <w:p w:rsidR="006126CA" w:rsidRPr="00E6739B" w:rsidRDefault="006126CA" w:rsidP="006126CA">
      <w:pPr>
        <w:rPr>
          <w:rFonts w:ascii="Times New Roman" w:hAnsi="Times New Roman"/>
        </w:rPr>
      </w:pPr>
    </w:p>
    <w:tbl>
      <w:tblPr>
        <w:tblW w:w="1022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25"/>
        <w:gridCol w:w="2014"/>
        <w:gridCol w:w="1586"/>
        <w:gridCol w:w="2102"/>
        <w:gridCol w:w="521"/>
        <w:gridCol w:w="523"/>
        <w:gridCol w:w="526"/>
        <w:gridCol w:w="1730"/>
      </w:tblGrid>
      <w:tr w:rsidR="006126CA" w:rsidRPr="00E6739B" w:rsidTr="00E6739B">
        <w:trPr>
          <w:trHeight w:val="256"/>
        </w:trPr>
        <w:tc>
          <w:tcPr>
            <w:tcW w:w="4827" w:type="dxa"/>
            <w:gridSpan w:val="3"/>
          </w:tcPr>
          <w:p w:rsidR="006126CA" w:rsidRPr="00E6739B" w:rsidRDefault="006126CA" w:rsidP="00806791">
            <w:pPr>
              <w:pStyle w:val="TableParagraph"/>
              <w:spacing w:before="92"/>
              <w:ind w:left="110"/>
              <w:rPr>
                <w:b/>
              </w:rPr>
            </w:pPr>
            <w:r w:rsidRPr="00E6739B">
              <w:t>Faculty Name</w:t>
            </w:r>
            <w:r w:rsidRPr="00E6739B">
              <w:rPr>
                <w:b/>
              </w:rPr>
              <w:t>: NAMITHA AP</w:t>
            </w:r>
          </w:p>
        </w:tc>
        <w:tc>
          <w:tcPr>
            <w:tcW w:w="5400" w:type="dxa"/>
            <w:gridSpan w:val="5"/>
          </w:tcPr>
          <w:p w:rsidR="006126CA" w:rsidRPr="00E6739B" w:rsidRDefault="006126CA" w:rsidP="00806791">
            <w:pPr>
              <w:pStyle w:val="TableParagraph"/>
              <w:spacing w:before="92"/>
              <w:ind w:left="117"/>
              <w:rPr>
                <w:b/>
              </w:rPr>
            </w:pPr>
            <w:r w:rsidRPr="00E6739B">
              <w:t>AcademicYear:</w:t>
            </w:r>
            <w:r w:rsidRPr="00E6739B">
              <w:rPr>
                <w:b/>
              </w:rPr>
              <w:t>2026-</w:t>
            </w:r>
            <w:r w:rsidRPr="00E6739B">
              <w:rPr>
                <w:b/>
                <w:spacing w:val="-5"/>
              </w:rPr>
              <w:t>27</w:t>
            </w:r>
          </w:p>
        </w:tc>
      </w:tr>
      <w:tr w:rsidR="006126CA" w:rsidRPr="00E6739B" w:rsidTr="00E6739B">
        <w:trPr>
          <w:trHeight w:val="206"/>
        </w:trPr>
        <w:tc>
          <w:tcPr>
            <w:tcW w:w="10227" w:type="dxa"/>
            <w:gridSpan w:val="8"/>
          </w:tcPr>
          <w:p w:rsidR="006126CA" w:rsidRPr="00E6739B" w:rsidRDefault="006126CA" w:rsidP="00806791">
            <w:pPr>
              <w:pStyle w:val="TableParagraph"/>
              <w:tabs>
                <w:tab w:val="center" w:pos="5080"/>
              </w:tabs>
              <w:spacing w:before="94"/>
              <w:ind w:left="110"/>
              <w:rPr>
                <w:b/>
              </w:rPr>
            </w:pPr>
            <w:r w:rsidRPr="00E6739B">
              <w:t xml:space="preserve">Department: </w:t>
            </w:r>
            <w:r w:rsidRPr="00E6739B">
              <w:rPr>
                <w:b/>
              </w:rPr>
              <w:t xml:space="preserve">Civil </w:t>
            </w:r>
            <w:r w:rsidRPr="00E6739B">
              <w:rPr>
                <w:b/>
                <w:spacing w:val="-2"/>
              </w:rPr>
              <w:t>Engineering</w:t>
            </w:r>
            <w:r w:rsidRPr="00E6739B">
              <w:rPr>
                <w:b/>
                <w:spacing w:val="-2"/>
              </w:rPr>
              <w:tab/>
            </w:r>
          </w:p>
        </w:tc>
      </w:tr>
      <w:tr w:rsidR="006126CA" w:rsidRPr="00E6739B" w:rsidTr="00E6739B">
        <w:trPr>
          <w:trHeight w:val="234"/>
        </w:trPr>
        <w:tc>
          <w:tcPr>
            <w:tcW w:w="1225" w:type="dxa"/>
            <w:vMerge w:val="restart"/>
          </w:tcPr>
          <w:p w:rsidR="006126CA" w:rsidRPr="00E6739B" w:rsidRDefault="006126CA" w:rsidP="00806791">
            <w:pPr>
              <w:pStyle w:val="TableParagraph"/>
              <w:spacing w:before="85"/>
              <w:ind w:left="374" w:right="274" w:hanging="82"/>
            </w:pPr>
            <w:r w:rsidRPr="00E6739B">
              <w:rPr>
                <w:spacing w:val="-2"/>
              </w:rPr>
              <w:t xml:space="preserve">Course </w:t>
            </w:r>
            <w:r w:rsidRPr="00E6739B">
              <w:rPr>
                <w:spacing w:val="-4"/>
              </w:rPr>
              <w:t>Code</w:t>
            </w:r>
          </w:p>
        </w:tc>
        <w:tc>
          <w:tcPr>
            <w:tcW w:w="2015" w:type="dxa"/>
            <w:vMerge w:val="restart"/>
          </w:tcPr>
          <w:p w:rsidR="006126CA" w:rsidRPr="00E6739B" w:rsidRDefault="006126CA" w:rsidP="00806791">
            <w:pPr>
              <w:pStyle w:val="TableParagraph"/>
              <w:spacing w:before="209"/>
              <w:ind w:left="451"/>
            </w:pPr>
            <w:r w:rsidRPr="00E6739B">
              <w:t xml:space="preserve">Course </w:t>
            </w:r>
            <w:r w:rsidRPr="00E6739B">
              <w:rPr>
                <w:spacing w:val="-2"/>
              </w:rPr>
              <w:t>Title</w:t>
            </w:r>
          </w:p>
        </w:tc>
        <w:tc>
          <w:tcPr>
            <w:tcW w:w="1587" w:type="dxa"/>
            <w:vMerge w:val="restart"/>
          </w:tcPr>
          <w:p w:rsidR="006126CA" w:rsidRPr="00E6739B" w:rsidRDefault="006126CA" w:rsidP="00806791">
            <w:pPr>
              <w:pStyle w:val="TableParagraph"/>
              <w:spacing w:before="209"/>
              <w:ind w:left="182"/>
            </w:pPr>
            <w:r w:rsidRPr="00E6739B">
              <w:rPr>
                <w:spacing w:val="-2"/>
              </w:rPr>
              <w:t>Core/Elective</w:t>
            </w:r>
          </w:p>
        </w:tc>
        <w:tc>
          <w:tcPr>
            <w:tcW w:w="2103" w:type="dxa"/>
            <w:vMerge w:val="restart"/>
          </w:tcPr>
          <w:p w:rsidR="006126CA" w:rsidRPr="00E6739B" w:rsidRDefault="006126CA" w:rsidP="00806791">
            <w:pPr>
              <w:pStyle w:val="TableParagraph"/>
              <w:spacing w:before="209"/>
              <w:ind w:left="516"/>
            </w:pPr>
            <w:r w:rsidRPr="00E6739B">
              <w:rPr>
                <w:spacing w:val="-2"/>
              </w:rPr>
              <w:t>Prerequisite</w:t>
            </w:r>
          </w:p>
        </w:tc>
        <w:tc>
          <w:tcPr>
            <w:tcW w:w="1570" w:type="dxa"/>
            <w:gridSpan w:val="3"/>
          </w:tcPr>
          <w:p w:rsidR="006126CA" w:rsidRPr="00E6739B" w:rsidRDefault="006126CA" w:rsidP="00806791">
            <w:pPr>
              <w:pStyle w:val="TableParagraph"/>
              <w:spacing w:before="73"/>
              <w:ind w:left="141"/>
            </w:pPr>
            <w:r w:rsidRPr="00E6739B">
              <w:t>Contact</w:t>
            </w:r>
            <w:r w:rsidRPr="00E6739B">
              <w:rPr>
                <w:spacing w:val="-4"/>
              </w:rPr>
              <w:t xml:space="preserve"> Hours</w:t>
            </w:r>
          </w:p>
        </w:tc>
        <w:tc>
          <w:tcPr>
            <w:tcW w:w="1727" w:type="dxa"/>
            <w:vMerge w:val="restart"/>
          </w:tcPr>
          <w:p w:rsidR="006126CA" w:rsidRPr="00E6739B" w:rsidRDefault="006126CA" w:rsidP="00806791">
            <w:pPr>
              <w:pStyle w:val="TableParagraph"/>
              <w:spacing w:before="85"/>
              <w:ind w:left="489" w:right="367" w:hanging="72"/>
            </w:pPr>
            <w:r w:rsidRPr="00E6739B">
              <w:t xml:space="preserve">Total Hrs/ </w:t>
            </w:r>
            <w:r w:rsidRPr="00E6739B">
              <w:rPr>
                <w:spacing w:val="-2"/>
              </w:rPr>
              <w:t>Sessions</w:t>
            </w:r>
          </w:p>
        </w:tc>
      </w:tr>
      <w:tr w:rsidR="006126CA" w:rsidRPr="00E6739B" w:rsidTr="00E6739B">
        <w:trPr>
          <w:trHeight w:val="149"/>
        </w:trPr>
        <w:tc>
          <w:tcPr>
            <w:tcW w:w="1225" w:type="dxa"/>
            <w:vMerge/>
            <w:tcBorders>
              <w:top w:val="nil"/>
            </w:tcBorders>
          </w:tcPr>
          <w:p w:rsidR="006126CA" w:rsidRPr="00E6739B" w:rsidRDefault="006126CA" w:rsidP="00806791">
            <w:pPr>
              <w:rPr>
                <w:rFonts w:ascii="Times New Roman" w:hAnsi="Times New Roman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6126CA" w:rsidRPr="00E6739B" w:rsidRDefault="006126CA" w:rsidP="00806791">
            <w:pPr>
              <w:rPr>
                <w:rFonts w:ascii="Times New Roman" w:hAnsi="Times New Roman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6126CA" w:rsidRPr="00E6739B" w:rsidRDefault="006126CA" w:rsidP="00806791">
            <w:pPr>
              <w:rPr>
                <w:rFonts w:ascii="Times New Roman" w:hAnsi="Times New Roman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6126CA" w:rsidRPr="00E6739B" w:rsidRDefault="006126CA" w:rsidP="00806791">
            <w:pPr>
              <w:rPr>
                <w:rFonts w:ascii="Times New Roman" w:hAnsi="Times New Roman"/>
              </w:rPr>
            </w:pPr>
          </w:p>
        </w:tc>
        <w:tc>
          <w:tcPr>
            <w:tcW w:w="521" w:type="dxa"/>
          </w:tcPr>
          <w:p w:rsidR="006126CA" w:rsidRPr="00E6739B" w:rsidRDefault="006126CA" w:rsidP="00806791">
            <w:pPr>
              <w:pStyle w:val="TableParagraph"/>
              <w:spacing w:line="247" w:lineRule="exact"/>
              <w:ind w:left="26" w:right="5"/>
            </w:pPr>
            <w:r w:rsidRPr="00E6739B">
              <w:rPr>
                <w:spacing w:val="-10"/>
              </w:rPr>
              <w:t>L</w:t>
            </w:r>
          </w:p>
        </w:tc>
        <w:tc>
          <w:tcPr>
            <w:tcW w:w="523" w:type="dxa"/>
          </w:tcPr>
          <w:p w:rsidR="006126CA" w:rsidRPr="00E6739B" w:rsidRDefault="006126CA" w:rsidP="00806791">
            <w:pPr>
              <w:pStyle w:val="TableParagraph"/>
              <w:spacing w:line="247" w:lineRule="exact"/>
              <w:ind w:left="44"/>
            </w:pPr>
            <w:r w:rsidRPr="00E6739B">
              <w:rPr>
                <w:spacing w:val="-10"/>
              </w:rPr>
              <w:t>T</w:t>
            </w:r>
          </w:p>
        </w:tc>
        <w:tc>
          <w:tcPr>
            <w:tcW w:w="526" w:type="dxa"/>
          </w:tcPr>
          <w:p w:rsidR="006126CA" w:rsidRPr="00E6739B" w:rsidRDefault="006126CA" w:rsidP="00806791">
            <w:pPr>
              <w:pStyle w:val="TableParagraph"/>
              <w:spacing w:line="247" w:lineRule="exact"/>
              <w:ind w:left="43"/>
            </w:pPr>
            <w:r w:rsidRPr="00E6739B">
              <w:rPr>
                <w:spacing w:val="-10"/>
              </w:rPr>
              <w:t>P</w:t>
            </w:r>
          </w:p>
        </w:tc>
        <w:tc>
          <w:tcPr>
            <w:tcW w:w="1727" w:type="dxa"/>
            <w:vMerge/>
            <w:tcBorders>
              <w:top w:val="nil"/>
            </w:tcBorders>
          </w:tcPr>
          <w:p w:rsidR="006126CA" w:rsidRPr="00E6739B" w:rsidRDefault="006126CA" w:rsidP="00806791">
            <w:pPr>
              <w:rPr>
                <w:rFonts w:ascii="Times New Roman" w:hAnsi="Times New Roman"/>
              </w:rPr>
            </w:pPr>
          </w:p>
        </w:tc>
      </w:tr>
      <w:tr w:rsidR="006126CA" w:rsidRPr="00E6739B" w:rsidTr="00E6739B">
        <w:trPr>
          <w:trHeight w:val="566"/>
        </w:trPr>
        <w:tc>
          <w:tcPr>
            <w:tcW w:w="1225" w:type="dxa"/>
          </w:tcPr>
          <w:p w:rsidR="006126CA" w:rsidRPr="00E6739B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E6739B" w:rsidRDefault="00E6739B" w:rsidP="00806791">
            <w:pPr>
              <w:pStyle w:val="TableParagraph"/>
              <w:ind w:left="206"/>
              <w:rPr>
                <w:b/>
              </w:rPr>
            </w:pPr>
            <w:r>
              <w:rPr>
                <w:b/>
                <w:spacing w:val="-2"/>
              </w:rPr>
              <w:t>1BCV305</w:t>
            </w:r>
          </w:p>
        </w:tc>
        <w:tc>
          <w:tcPr>
            <w:tcW w:w="2015" w:type="dxa"/>
          </w:tcPr>
          <w:p w:rsidR="006126CA" w:rsidRPr="00E6739B" w:rsidRDefault="00E6739B" w:rsidP="00E6739B">
            <w:pPr>
              <w:rPr>
                <w:rFonts w:ascii="Times New Roman" w:hAnsi="Times New Roman"/>
                <w:b/>
              </w:rPr>
            </w:pPr>
            <w:r w:rsidRPr="00E6739B">
              <w:rPr>
                <w:rFonts w:ascii="Times New Roman" w:hAnsi="Times New Roman"/>
                <w:b/>
              </w:rPr>
              <w:t>Engineering  Geology for Infrastructural  Projects</w:t>
            </w:r>
          </w:p>
        </w:tc>
        <w:tc>
          <w:tcPr>
            <w:tcW w:w="1587" w:type="dxa"/>
          </w:tcPr>
          <w:p w:rsidR="006126CA" w:rsidRPr="00E6739B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E6739B" w:rsidRDefault="006126CA" w:rsidP="00806791">
            <w:pPr>
              <w:pStyle w:val="TableParagraph"/>
              <w:ind w:left="28"/>
              <w:rPr>
                <w:b/>
              </w:rPr>
            </w:pPr>
            <w:r w:rsidRPr="00E6739B">
              <w:rPr>
                <w:b/>
                <w:spacing w:val="-4"/>
              </w:rPr>
              <w:t>Core</w:t>
            </w:r>
          </w:p>
        </w:tc>
        <w:tc>
          <w:tcPr>
            <w:tcW w:w="2103" w:type="dxa"/>
          </w:tcPr>
          <w:p w:rsidR="00DF3778" w:rsidRDefault="00DF3778" w:rsidP="00DF3778">
            <w:pPr>
              <w:pStyle w:val="TableParagraph"/>
              <w:spacing w:before="5" w:line="242" w:lineRule="auto"/>
              <w:ind w:right="289"/>
              <w:jc w:val="center"/>
              <w:rPr>
                <w:b/>
              </w:rPr>
            </w:pPr>
          </w:p>
          <w:p w:rsidR="006126CA" w:rsidRPr="00E6739B" w:rsidRDefault="00DF3778" w:rsidP="00DF3778">
            <w:pPr>
              <w:pStyle w:val="TableParagraph"/>
              <w:spacing w:before="5" w:line="242" w:lineRule="auto"/>
              <w:ind w:right="289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" w:type="dxa"/>
          </w:tcPr>
          <w:p w:rsidR="006126CA" w:rsidRPr="00E6739B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E6739B" w:rsidRDefault="00E6739B" w:rsidP="00806791">
            <w:pPr>
              <w:pStyle w:val="TableParagraph"/>
              <w:ind w:left="26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523" w:type="dxa"/>
          </w:tcPr>
          <w:p w:rsidR="006126CA" w:rsidRPr="00E6739B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E6739B" w:rsidRDefault="00E6739B" w:rsidP="00806791">
            <w:pPr>
              <w:pStyle w:val="TableParagraph"/>
              <w:ind w:left="44" w:right="10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522" w:type="dxa"/>
          </w:tcPr>
          <w:p w:rsidR="006126CA" w:rsidRPr="00E6739B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E6739B" w:rsidRDefault="006126CA" w:rsidP="00806791">
            <w:pPr>
              <w:pStyle w:val="TableParagraph"/>
              <w:ind w:left="43" w:right="1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1731" w:type="dxa"/>
          </w:tcPr>
          <w:p w:rsidR="006126CA" w:rsidRPr="00E6739B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E6739B" w:rsidRDefault="00DF3778" w:rsidP="00806791">
            <w:pPr>
              <w:pStyle w:val="TableParagraph"/>
              <w:ind w:left="48"/>
              <w:rPr>
                <w:b/>
              </w:rPr>
            </w:pPr>
            <w:r>
              <w:rPr>
                <w:b/>
                <w:spacing w:val="-5"/>
              </w:rPr>
              <w:t xml:space="preserve">           </w:t>
            </w:r>
            <w:r w:rsidR="00E6739B">
              <w:rPr>
                <w:b/>
                <w:spacing w:val="-5"/>
              </w:rPr>
              <w:t>42</w:t>
            </w:r>
          </w:p>
        </w:tc>
      </w:tr>
      <w:tr w:rsidR="006126CA" w:rsidRPr="00E6739B" w:rsidTr="00E6739B">
        <w:trPr>
          <w:trHeight w:val="782"/>
        </w:trPr>
        <w:tc>
          <w:tcPr>
            <w:tcW w:w="10227" w:type="dxa"/>
            <w:gridSpan w:val="8"/>
          </w:tcPr>
          <w:p w:rsidR="006126CA" w:rsidRPr="00E6739B" w:rsidRDefault="006126CA" w:rsidP="00806791">
            <w:pPr>
              <w:pStyle w:val="TableParagraph"/>
              <w:spacing w:line="275" w:lineRule="exact"/>
              <w:ind w:left="110"/>
              <w:rPr>
                <w:b/>
              </w:rPr>
            </w:pPr>
            <w:r w:rsidRPr="00E6739B">
              <w:rPr>
                <w:b/>
              </w:rPr>
              <w:t xml:space="preserve">Course Learning </w:t>
            </w:r>
            <w:r w:rsidRPr="00E6739B">
              <w:rPr>
                <w:b/>
                <w:spacing w:val="-2"/>
              </w:rPr>
              <w:t>Objectives: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line="278" w:lineRule="auto"/>
              <w:ind w:right="101"/>
              <w:jc w:val="both"/>
            </w:pPr>
            <w:r w:rsidRPr="00E6739B">
              <w:t>To inculcate the importance of earth's interior and application of Geology in civil engineering</w:t>
            </w:r>
            <w:r w:rsidRPr="00E6739B">
              <w:rPr>
                <w:spacing w:val="1"/>
              </w:rPr>
              <w:t xml:space="preserve"> </w:t>
            </w:r>
            <w:r w:rsidRPr="00E6739B">
              <w:t>in Geo</w:t>
            </w:r>
            <w:r w:rsidRPr="00E6739B">
              <w:rPr>
                <w:spacing w:val="1"/>
              </w:rPr>
              <w:t xml:space="preserve"> </w:t>
            </w:r>
            <w:r w:rsidRPr="00E6739B">
              <w:t>Hazard</w:t>
            </w:r>
            <w:r w:rsidRPr="00E6739B">
              <w:rPr>
                <w:spacing w:val="-2"/>
              </w:rPr>
              <w:t xml:space="preserve"> </w:t>
            </w:r>
            <w:r w:rsidRPr="00E6739B">
              <w:t>mitigation and</w:t>
            </w:r>
            <w:r w:rsidRPr="00E6739B">
              <w:rPr>
                <w:spacing w:val="1"/>
              </w:rPr>
              <w:t xml:space="preserve"> </w:t>
            </w:r>
            <w:r w:rsidRPr="00E6739B">
              <w:t>management.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line="230" w:lineRule="exact"/>
              <w:jc w:val="both"/>
            </w:pPr>
            <w:r w:rsidRPr="00E6739B">
              <w:t>To</w:t>
            </w:r>
            <w:r w:rsidRPr="00E6739B">
              <w:rPr>
                <w:spacing w:val="-6"/>
              </w:rPr>
              <w:t xml:space="preserve"> </w:t>
            </w:r>
            <w:r w:rsidRPr="00E6739B">
              <w:t>create</w:t>
            </w:r>
            <w:r w:rsidRPr="00E6739B">
              <w:rPr>
                <w:spacing w:val="-4"/>
              </w:rPr>
              <w:t xml:space="preserve"> </w:t>
            </w:r>
            <w:r w:rsidRPr="00E6739B">
              <w:t>awareness</w:t>
            </w:r>
            <w:r w:rsidRPr="00E6739B">
              <w:rPr>
                <w:spacing w:val="-4"/>
              </w:rPr>
              <w:t xml:space="preserve"> </w:t>
            </w:r>
            <w:r w:rsidRPr="00E6739B">
              <w:t>among</w:t>
            </w:r>
            <w:r w:rsidRPr="00E6739B">
              <w:rPr>
                <w:spacing w:val="-3"/>
              </w:rPr>
              <w:t xml:space="preserve"> </w:t>
            </w:r>
            <w:r w:rsidRPr="00E6739B">
              <w:t>Civil</w:t>
            </w:r>
            <w:r w:rsidRPr="00E6739B">
              <w:rPr>
                <w:spacing w:val="-3"/>
              </w:rPr>
              <w:t xml:space="preserve"> </w:t>
            </w:r>
            <w:r w:rsidRPr="00E6739B">
              <w:t>engineers</w:t>
            </w:r>
            <w:r w:rsidRPr="00E6739B">
              <w:rPr>
                <w:spacing w:val="-2"/>
              </w:rPr>
              <w:t xml:space="preserve"> </w:t>
            </w:r>
            <w:r w:rsidRPr="00E6739B">
              <w:t>regarding</w:t>
            </w:r>
            <w:r w:rsidRPr="00E6739B">
              <w:rPr>
                <w:spacing w:val="-4"/>
              </w:rPr>
              <w:t xml:space="preserve"> </w:t>
            </w:r>
            <w:r w:rsidRPr="00E6739B">
              <w:t>the</w:t>
            </w:r>
            <w:r w:rsidRPr="00E6739B">
              <w:rPr>
                <w:spacing w:val="-5"/>
              </w:rPr>
              <w:t xml:space="preserve"> </w:t>
            </w:r>
            <w:r w:rsidRPr="00E6739B">
              <w:t>resources</w:t>
            </w:r>
            <w:r w:rsidRPr="00E6739B">
              <w:rPr>
                <w:spacing w:val="-5"/>
              </w:rPr>
              <w:t xml:space="preserve"> </w:t>
            </w:r>
            <w:r w:rsidRPr="00E6739B">
              <w:t>of</w:t>
            </w:r>
            <w:r w:rsidRPr="00E6739B">
              <w:rPr>
                <w:spacing w:val="-2"/>
              </w:rPr>
              <w:t xml:space="preserve"> </w:t>
            </w:r>
            <w:r w:rsidRPr="00E6739B">
              <w:t>earth.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before="36" w:line="276" w:lineRule="auto"/>
              <w:ind w:right="110"/>
              <w:jc w:val="both"/>
            </w:pPr>
            <w:r w:rsidRPr="00E6739B">
              <w:t>To provide knowledge on dynamic Geology and its importance in modifying the physical character of</w:t>
            </w:r>
            <w:r w:rsidRPr="00E6739B">
              <w:rPr>
                <w:spacing w:val="1"/>
              </w:rPr>
              <w:t xml:space="preserve"> </w:t>
            </w:r>
            <w:r w:rsidRPr="00E6739B">
              <w:t>rocks</w:t>
            </w:r>
            <w:r w:rsidRPr="00E6739B">
              <w:rPr>
                <w:spacing w:val="1"/>
              </w:rPr>
              <w:t xml:space="preserve"> </w:t>
            </w:r>
            <w:r w:rsidRPr="00E6739B">
              <w:t>which</w:t>
            </w:r>
            <w:r w:rsidRPr="00E6739B">
              <w:rPr>
                <w:spacing w:val="1"/>
              </w:rPr>
              <w:t xml:space="preserve"> </w:t>
            </w:r>
            <w:r w:rsidRPr="00E6739B">
              <w:t>cause</w:t>
            </w:r>
            <w:r w:rsidRPr="00E6739B">
              <w:rPr>
                <w:spacing w:val="1"/>
              </w:rPr>
              <w:t xml:space="preserve"> </w:t>
            </w:r>
            <w:r w:rsidRPr="00E6739B">
              <w:t>rocks</w:t>
            </w:r>
            <w:r w:rsidRPr="00E6739B">
              <w:rPr>
                <w:spacing w:val="1"/>
              </w:rPr>
              <w:t xml:space="preserve"> </w:t>
            </w:r>
            <w:r w:rsidRPr="00E6739B">
              <w:t>suitable</w:t>
            </w:r>
            <w:r w:rsidRPr="00E6739B">
              <w:rPr>
                <w:spacing w:val="1"/>
              </w:rPr>
              <w:t xml:space="preserve"> </w:t>
            </w:r>
            <w:r w:rsidRPr="00E6739B">
              <w:t>or</w:t>
            </w:r>
            <w:r w:rsidRPr="00E6739B">
              <w:rPr>
                <w:spacing w:val="1"/>
              </w:rPr>
              <w:t xml:space="preserve"> </w:t>
            </w:r>
            <w:r w:rsidRPr="00E6739B">
              <w:t>unsuitable</w:t>
            </w:r>
            <w:r w:rsidRPr="00E6739B">
              <w:rPr>
                <w:spacing w:val="1"/>
              </w:rPr>
              <w:t xml:space="preserve"> </w:t>
            </w:r>
            <w:r w:rsidRPr="00E6739B">
              <w:t>in</w:t>
            </w:r>
            <w:r w:rsidRPr="00E6739B">
              <w:rPr>
                <w:spacing w:val="1"/>
              </w:rPr>
              <w:t xml:space="preserve"> </w:t>
            </w:r>
            <w:r w:rsidRPr="00E6739B">
              <w:t>different</w:t>
            </w:r>
            <w:r w:rsidRPr="00E6739B">
              <w:rPr>
                <w:spacing w:val="1"/>
              </w:rPr>
              <w:t xml:space="preserve"> </w:t>
            </w:r>
            <w:r w:rsidRPr="00E6739B">
              <w:t>civil</w:t>
            </w:r>
            <w:r w:rsidRPr="00E6739B">
              <w:rPr>
                <w:spacing w:val="1"/>
              </w:rPr>
              <w:t xml:space="preserve"> </w:t>
            </w:r>
            <w:r w:rsidRPr="00E6739B">
              <w:t>engineering</w:t>
            </w:r>
            <w:r w:rsidRPr="00E6739B">
              <w:rPr>
                <w:spacing w:val="1"/>
              </w:rPr>
              <w:t xml:space="preserve"> </w:t>
            </w:r>
            <w:r w:rsidRPr="00E6739B">
              <w:t>projects</w:t>
            </w:r>
            <w:r w:rsidRPr="00E6739B">
              <w:rPr>
                <w:spacing w:val="1"/>
              </w:rPr>
              <w:t xml:space="preserve"> </w:t>
            </w:r>
            <w:r w:rsidRPr="00E6739B">
              <w:t>such</w:t>
            </w:r>
            <w:r w:rsidRPr="00E6739B">
              <w:rPr>
                <w:spacing w:val="1"/>
              </w:rPr>
              <w:t xml:space="preserve"> </w:t>
            </w:r>
            <w:r w:rsidRPr="00E6739B">
              <w:t>as</w:t>
            </w:r>
            <w:r w:rsidRPr="00E6739B">
              <w:rPr>
                <w:spacing w:val="1"/>
              </w:rPr>
              <w:t xml:space="preserve"> </w:t>
            </w:r>
            <w:r w:rsidRPr="00E6739B">
              <w:t>Dams,</w:t>
            </w:r>
            <w:r w:rsidRPr="00E6739B">
              <w:rPr>
                <w:spacing w:val="-42"/>
              </w:rPr>
              <w:t xml:space="preserve"> </w:t>
            </w:r>
            <w:r w:rsidRPr="00E6739B">
              <w:t>bridges, tunnels</w:t>
            </w:r>
            <w:r w:rsidRPr="00E6739B">
              <w:rPr>
                <w:spacing w:val="-1"/>
              </w:rPr>
              <w:t xml:space="preserve"> </w:t>
            </w:r>
            <w:r w:rsidRPr="00E6739B">
              <w:t>and</w:t>
            </w:r>
            <w:r w:rsidRPr="00E6739B">
              <w:rPr>
                <w:spacing w:val="-1"/>
              </w:rPr>
              <w:t xml:space="preserve"> </w:t>
            </w:r>
            <w:r w:rsidRPr="00E6739B">
              <w:t>highways.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line="276" w:lineRule="auto"/>
              <w:ind w:right="106"/>
              <w:jc w:val="both"/>
            </w:pPr>
            <w:r w:rsidRPr="00E6739B">
              <w:t>To educate the ground water management regarding diversified geological formations, . To highlight the</w:t>
            </w:r>
            <w:r w:rsidRPr="00E6739B">
              <w:rPr>
                <w:spacing w:val="1"/>
              </w:rPr>
              <w:t xml:space="preserve"> </w:t>
            </w:r>
            <w:r w:rsidRPr="00E6739B">
              <w:t>concept</w:t>
            </w:r>
            <w:r w:rsidRPr="00E6739B">
              <w:rPr>
                <w:spacing w:val="-1"/>
              </w:rPr>
              <w:t xml:space="preserve"> </w:t>
            </w:r>
            <w:r w:rsidRPr="00E6739B">
              <w:t>of rain water harvesting.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line="278" w:lineRule="auto"/>
              <w:ind w:right="101"/>
              <w:jc w:val="both"/>
            </w:pPr>
            <w:r w:rsidRPr="00E6739B">
              <w:t>To</w:t>
            </w:r>
            <w:r w:rsidRPr="00E6739B">
              <w:rPr>
                <w:spacing w:val="1"/>
              </w:rPr>
              <w:t xml:space="preserve"> </w:t>
            </w:r>
            <w:r w:rsidRPr="00E6739B">
              <w:t>understand</w:t>
            </w:r>
            <w:r w:rsidRPr="00E6739B">
              <w:rPr>
                <w:spacing w:val="1"/>
              </w:rPr>
              <w:t xml:space="preserve"> </w:t>
            </w:r>
            <w:r w:rsidRPr="00E6739B">
              <w:t>the</w:t>
            </w:r>
            <w:r w:rsidRPr="00E6739B">
              <w:rPr>
                <w:spacing w:val="1"/>
              </w:rPr>
              <w:t xml:space="preserve"> </w:t>
            </w:r>
            <w:r w:rsidRPr="00E6739B">
              <w:t>application</w:t>
            </w:r>
            <w:r w:rsidRPr="00E6739B">
              <w:rPr>
                <w:spacing w:val="1"/>
              </w:rPr>
              <w:t xml:space="preserve"> </w:t>
            </w:r>
            <w:r w:rsidRPr="00E6739B">
              <w:t>of</w:t>
            </w:r>
            <w:r w:rsidRPr="00E6739B">
              <w:rPr>
                <w:spacing w:val="1"/>
              </w:rPr>
              <w:t xml:space="preserve"> </w:t>
            </w:r>
            <w:r w:rsidRPr="00E6739B">
              <w:t>Remote</w:t>
            </w:r>
            <w:r w:rsidRPr="00E6739B">
              <w:rPr>
                <w:spacing w:val="1"/>
              </w:rPr>
              <w:t xml:space="preserve"> </w:t>
            </w:r>
            <w:r w:rsidRPr="00E6739B">
              <w:t>Sensing</w:t>
            </w:r>
            <w:r w:rsidRPr="00E6739B">
              <w:rPr>
                <w:spacing w:val="1"/>
              </w:rPr>
              <w:t xml:space="preserve"> </w:t>
            </w:r>
            <w:r w:rsidRPr="00E6739B">
              <w:t>and</w:t>
            </w:r>
            <w:r w:rsidRPr="00E6739B">
              <w:rPr>
                <w:spacing w:val="1"/>
              </w:rPr>
              <w:t xml:space="preserve"> </w:t>
            </w:r>
            <w:r w:rsidRPr="00E6739B">
              <w:t>GIS,</w:t>
            </w:r>
            <w:r w:rsidRPr="00E6739B">
              <w:rPr>
                <w:spacing w:val="1"/>
              </w:rPr>
              <w:t xml:space="preserve"> </w:t>
            </w:r>
            <w:r w:rsidRPr="00E6739B">
              <w:t>Natural</w:t>
            </w:r>
            <w:r w:rsidRPr="00E6739B">
              <w:rPr>
                <w:spacing w:val="1"/>
              </w:rPr>
              <w:t xml:space="preserve"> </w:t>
            </w:r>
            <w:r w:rsidRPr="00E6739B">
              <w:t>disaster</w:t>
            </w:r>
            <w:r w:rsidRPr="00E6739B">
              <w:rPr>
                <w:spacing w:val="1"/>
              </w:rPr>
              <w:t xml:space="preserve"> </w:t>
            </w:r>
            <w:r w:rsidRPr="00E6739B">
              <w:t>and</w:t>
            </w:r>
            <w:r w:rsidRPr="00E6739B">
              <w:rPr>
                <w:spacing w:val="1"/>
              </w:rPr>
              <w:t xml:space="preserve"> </w:t>
            </w:r>
            <w:r w:rsidRPr="00E6739B">
              <w:t>management</w:t>
            </w:r>
            <w:r w:rsidRPr="00E6739B">
              <w:rPr>
                <w:spacing w:val="1"/>
              </w:rPr>
              <w:t xml:space="preserve"> </w:t>
            </w:r>
            <w:r w:rsidRPr="00E6739B">
              <w:t>and</w:t>
            </w:r>
            <w:r w:rsidRPr="00E6739B">
              <w:rPr>
                <w:spacing w:val="1"/>
              </w:rPr>
              <w:t xml:space="preserve"> </w:t>
            </w:r>
            <w:r w:rsidRPr="00E6739B">
              <w:t>environmental</w:t>
            </w:r>
            <w:r w:rsidRPr="00E6739B">
              <w:rPr>
                <w:spacing w:val="-1"/>
              </w:rPr>
              <w:t xml:space="preserve"> </w:t>
            </w:r>
            <w:r w:rsidRPr="00E6739B">
              <w:t>awareness. To</w:t>
            </w:r>
            <w:r w:rsidRPr="00E6739B">
              <w:rPr>
                <w:spacing w:val="-1"/>
              </w:rPr>
              <w:t xml:space="preserve"> </w:t>
            </w:r>
            <w:r w:rsidRPr="00E6739B">
              <w:t>understand</w:t>
            </w:r>
            <w:r w:rsidRPr="00E6739B">
              <w:rPr>
                <w:spacing w:val="-2"/>
              </w:rPr>
              <w:t xml:space="preserve"> </w:t>
            </w:r>
            <w:r w:rsidRPr="00E6739B">
              <w:t>the</w:t>
            </w:r>
            <w:r w:rsidRPr="00E6739B">
              <w:rPr>
                <w:spacing w:val="-2"/>
              </w:rPr>
              <w:t xml:space="preserve"> </w:t>
            </w:r>
            <w:r w:rsidRPr="00E6739B">
              <w:t>subsurface</w:t>
            </w:r>
            <w:r w:rsidRPr="00E6739B">
              <w:rPr>
                <w:spacing w:val="-1"/>
              </w:rPr>
              <w:t xml:space="preserve"> </w:t>
            </w:r>
            <w:r w:rsidRPr="00E6739B">
              <w:t>using geospatial data.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line="276" w:lineRule="auto"/>
              <w:ind w:right="114"/>
              <w:jc w:val="both"/>
            </w:pPr>
            <w:r w:rsidRPr="00E6739B">
              <w:t>To provide decision support on the nature of the basic raw materials used in construction.</w:t>
            </w:r>
            <w:r w:rsidRPr="00E6739B">
              <w:rPr>
                <w:spacing w:val="1"/>
              </w:rPr>
              <w:t xml:space="preserve"> </w:t>
            </w:r>
            <w:r w:rsidRPr="00E6739B">
              <w:t>To provide</w:t>
            </w:r>
            <w:r w:rsidRPr="00E6739B">
              <w:rPr>
                <w:spacing w:val="1"/>
              </w:rPr>
              <w:t xml:space="preserve"> </w:t>
            </w:r>
            <w:r w:rsidRPr="00E6739B">
              <w:t>decision</w:t>
            </w:r>
            <w:r w:rsidRPr="00E6739B">
              <w:rPr>
                <w:spacing w:val="-1"/>
              </w:rPr>
              <w:t xml:space="preserve"> </w:t>
            </w:r>
            <w:r w:rsidRPr="00E6739B">
              <w:t>support</w:t>
            </w:r>
            <w:r w:rsidRPr="00E6739B">
              <w:rPr>
                <w:spacing w:val="1"/>
              </w:rPr>
              <w:t xml:space="preserve"> </w:t>
            </w:r>
            <w:r w:rsidRPr="00E6739B">
              <w:t>on</w:t>
            </w:r>
            <w:r w:rsidRPr="00E6739B">
              <w:rPr>
                <w:spacing w:val="-1"/>
              </w:rPr>
              <w:t xml:space="preserve"> </w:t>
            </w:r>
            <w:r w:rsidRPr="00E6739B">
              <w:t>Lithological characters</w:t>
            </w:r>
            <w:r w:rsidRPr="00E6739B">
              <w:rPr>
                <w:spacing w:val="-1"/>
              </w:rPr>
              <w:t xml:space="preserve"> </w:t>
            </w:r>
            <w:r w:rsidRPr="00E6739B">
              <w:t>and</w:t>
            </w:r>
            <w:r w:rsidRPr="00E6739B">
              <w:rPr>
                <w:spacing w:val="-2"/>
              </w:rPr>
              <w:t xml:space="preserve"> </w:t>
            </w:r>
            <w:r w:rsidRPr="00E6739B">
              <w:t>subsurface</w:t>
            </w:r>
            <w:r w:rsidRPr="00E6739B">
              <w:rPr>
                <w:spacing w:val="-2"/>
              </w:rPr>
              <w:t xml:space="preserve"> </w:t>
            </w:r>
            <w:r w:rsidRPr="00E6739B">
              <w:t>conditions.</w:t>
            </w:r>
          </w:p>
          <w:p w:rsidR="006126CA" w:rsidRPr="00E6739B" w:rsidRDefault="002A6CE0" w:rsidP="002A6CE0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line="276" w:lineRule="auto"/>
              <w:ind w:right="114"/>
              <w:jc w:val="both"/>
            </w:pPr>
            <w:r w:rsidRPr="00E6739B">
              <w:t>To</w:t>
            </w:r>
            <w:r w:rsidRPr="00E6739B">
              <w:rPr>
                <w:spacing w:val="37"/>
              </w:rPr>
              <w:t xml:space="preserve"> </w:t>
            </w:r>
            <w:r w:rsidRPr="00E6739B">
              <w:t>describe</w:t>
            </w:r>
            <w:r w:rsidRPr="00E6739B">
              <w:rPr>
                <w:spacing w:val="38"/>
              </w:rPr>
              <w:t xml:space="preserve"> </w:t>
            </w:r>
            <w:r w:rsidRPr="00E6739B">
              <w:t>various</w:t>
            </w:r>
            <w:r w:rsidRPr="00E6739B">
              <w:rPr>
                <w:spacing w:val="38"/>
              </w:rPr>
              <w:t xml:space="preserve"> </w:t>
            </w:r>
            <w:r w:rsidRPr="00E6739B">
              <w:t>geological</w:t>
            </w:r>
            <w:r w:rsidRPr="00E6739B">
              <w:rPr>
                <w:spacing w:val="40"/>
              </w:rPr>
              <w:t xml:space="preserve"> </w:t>
            </w:r>
            <w:r w:rsidRPr="00E6739B">
              <w:t>maps</w:t>
            </w:r>
            <w:r w:rsidRPr="00E6739B">
              <w:rPr>
                <w:spacing w:val="38"/>
              </w:rPr>
              <w:t xml:space="preserve"> </w:t>
            </w:r>
            <w:r w:rsidRPr="00E6739B">
              <w:t>and</w:t>
            </w:r>
            <w:r w:rsidRPr="00E6739B">
              <w:rPr>
                <w:spacing w:val="39"/>
              </w:rPr>
              <w:t xml:space="preserve"> </w:t>
            </w:r>
            <w:r w:rsidRPr="00E6739B">
              <w:t>interpretation</w:t>
            </w:r>
            <w:r w:rsidRPr="00E6739B">
              <w:rPr>
                <w:spacing w:val="37"/>
              </w:rPr>
              <w:t xml:space="preserve"> </w:t>
            </w:r>
            <w:r w:rsidRPr="00E6739B">
              <w:t>of</w:t>
            </w:r>
            <w:r w:rsidRPr="00E6739B">
              <w:rPr>
                <w:spacing w:val="43"/>
              </w:rPr>
              <w:t xml:space="preserve"> </w:t>
            </w:r>
            <w:r w:rsidRPr="00E6739B">
              <w:t>geological</w:t>
            </w:r>
            <w:r w:rsidRPr="00E6739B">
              <w:rPr>
                <w:spacing w:val="40"/>
              </w:rPr>
              <w:t xml:space="preserve"> </w:t>
            </w:r>
            <w:r w:rsidRPr="00E6739B">
              <w:t>data</w:t>
            </w:r>
            <w:r w:rsidRPr="00E6739B">
              <w:rPr>
                <w:spacing w:val="38"/>
              </w:rPr>
              <w:t xml:space="preserve"> </w:t>
            </w:r>
            <w:r w:rsidRPr="00E6739B">
              <w:t>for</w:t>
            </w:r>
            <w:r w:rsidRPr="00E6739B">
              <w:rPr>
                <w:spacing w:val="37"/>
              </w:rPr>
              <w:t xml:space="preserve"> </w:t>
            </w:r>
            <w:r w:rsidRPr="00E6739B">
              <w:t>mining</w:t>
            </w:r>
            <w:r w:rsidRPr="00E6739B">
              <w:rPr>
                <w:spacing w:val="38"/>
              </w:rPr>
              <w:t xml:space="preserve"> </w:t>
            </w:r>
            <w:r w:rsidRPr="00E6739B">
              <w:t>and</w:t>
            </w:r>
            <w:r w:rsidRPr="00E6739B">
              <w:rPr>
                <w:spacing w:val="39"/>
              </w:rPr>
              <w:t xml:space="preserve"> </w:t>
            </w:r>
            <w:r w:rsidRPr="00E6739B">
              <w:t>subsurface investigations.</w:t>
            </w:r>
          </w:p>
        </w:tc>
      </w:tr>
      <w:tr w:rsidR="006126CA" w:rsidRPr="00E6739B" w:rsidTr="00E6739B">
        <w:trPr>
          <w:trHeight w:val="159"/>
        </w:trPr>
        <w:tc>
          <w:tcPr>
            <w:tcW w:w="10227" w:type="dxa"/>
            <w:gridSpan w:val="8"/>
          </w:tcPr>
          <w:p w:rsidR="006126CA" w:rsidRPr="00E6739B" w:rsidRDefault="006126CA" w:rsidP="00806791">
            <w:pPr>
              <w:pStyle w:val="TableParagraph"/>
              <w:spacing w:line="247" w:lineRule="exact"/>
              <w:ind w:left="110"/>
              <w:rPr>
                <w:b/>
              </w:rPr>
            </w:pPr>
            <w:r w:rsidRPr="00E6739B">
              <w:rPr>
                <w:b/>
              </w:rPr>
              <w:t xml:space="preserve">Topics Covered as per </w:t>
            </w:r>
            <w:r w:rsidRPr="00E6739B">
              <w:rPr>
                <w:b/>
                <w:spacing w:val="-2"/>
              </w:rPr>
              <w:t>Syllabus</w:t>
            </w:r>
          </w:p>
        </w:tc>
      </w:tr>
      <w:tr w:rsidR="002A6CE0" w:rsidRPr="00E6739B" w:rsidTr="00E6739B">
        <w:trPr>
          <w:trHeight w:val="159"/>
        </w:trPr>
        <w:tc>
          <w:tcPr>
            <w:tcW w:w="10227" w:type="dxa"/>
            <w:gridSpan w:val="8"/>
          </w:tcPr>
          <w:p w:rsidR="002A6CE0" w:rsidRPr="000B0AC5" w:rsidRDefault="002A6CE0" w:rsidP="002A6CE0">
            <w:pPr>
              <w:jc w:val="center"/>
              <w:rPr>
                <w:rFonts w:ascii="Times New Roman" w:hAnsi="Times New Roman"/>
                <w:b/>
              </w:rPr>
            </w:pPr>
            <w:r w:rsidRPr="000B0AC5">
              <w:rPr>
                <w:rFonts w:ascii="Times New Roman" w:hAnsi="Times New Roman"/>
                <w:b/>
              </w:rPr>
              <w:t>MODULE-01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Introduction, Minerals and Rocks: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Scope of engineering geology in planning, design and construction of infrastructure.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Internal structure of the earth and rock cycle (qualitative).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Minerals – physical properties of important rock-forming minerals (quartz, feldspar, mica, calcite etc.).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Rocks – classification into igneous, sedimentary and metamorphic; textures and structures; engineering significance of common rock types (granite, basalt, sandstone, limestone, shale, gneiss, schist).</w:t>
            </w:r>
          </w:p>
          <w:p w:rsidR="002A6CE0" w:rsidRPr="00E6739B" w:rsidRDefault="002A6CE0" w:rsidP="00E6739B">
            <w:pPr>
              <w:jc w:val="right"/>
              <w:rPr>
                <w:rFonts w:ascii="Times New Roman" w:hAnsi="Times New Roman"/>
                <w:b/>
                <w:spacing w:val="-5"/>
              </w:rPr>
            </w:pPr>
            <w:r w:rsidRPr="00E6739B">
              <w:rPr>
                <w:rFonts w:ascii="Times New Roman" w:hAnsi="Times New Roman"/>
                <w:b/>
                <w:spacing w:val="-2"/>
              </w:rPr>
              <w:t>8</w:t>
            </w:r>
            <w:r w:rsidRPr="00E6739B">
              <w:rPr>
                <w:rFonts w:ascii="Times New Roman" w:hAnsi="Times New Roman"/>
                <w:b/>
                <w:spacing w:val="-5"/>
              </w:rPr>
              <w:t>hrs</w:t>
            </w:r>
          </w:p>
        </w:tc>
      </w:tr>
    </w:tbl>
    <w:p w:rsidR="006126CA" w:rsidRPr="00E6739B" w:rsidRDefault="006126CA" w:rsidP="00022F57">
      <w:pPr>
        <w:rPr>
          <w:rFonts w:ascii="Times New Roman" w:hAnsi="Times New Roman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072"/>
      </w:tblGrid>
      <w:tr w:rsidR="006126CA" w:rsidRPr="00E6739B" w:rsidTr="00806791">
        <w:trPr>
          <w:trHeight w:val="1041"/>
        </w:trPr>
        <w:tc>
          <w:tcPr>
            <w:tcW w:w="10072" w:type="dxa"/>
          </w:tcPr>
          <w:p w:rsidR="00E6739B" w:rsidRPr="000B0AC5" w:rsidRDefault="00E6739B" w:rsidP="00E6739B">
            <w:pPr>
              <w:jc w:val="center"/>
              <w:rPr>
                <w:rFonts w:ascii="Times New Roman" w:hAnsi="Times New Roman"/>
                <w:b/>
              </w:rPr>
            </w:pPr>
            <w:r w:rsidRPr="000B0AC5">
              <w:rPr>
                <w:rFonts w:ascii="Times New Roman" w:hAnsi="Times New Roman"/>
                <w:b/>
              </w:rPr>
              <w:t>MODULE-02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Geological Structures and Engineering Significance: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Primary and secondary structures; bedding, laminations and joints – types, spacing, infilling and their effect on strength and permeability.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Folds – terminology, classification based on attitude; impact on tunnels, slopes and foundations.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Faults – elements, types and recognition in field and maps; engineering problems due to faults.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Unconformities and their recognition; importance in site selection and groundwater.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Interpretation of simple geological maps and sections (qualitative).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Joints: Types of joints and engineering significance.</w:t>
            </w:r>
          </w:p>
          <w:p w:rsidR="00E6739B" w:rsidRPr="00E6739B" w:rsidRDefault="00E6739B" w:rsidP="00E6739B">
            <w:pPr>
              <w:rPr>
                <w:rFonts w:ascii="Times New Roman" w:hAnsi="Times New Roman"/>
              </w:rPr>
            </w:pPr>
            <w:r w:rsidRPr="00E6739B">
              <w:rPr>
                <w:rFonts w:ascii="Times New Roman" w:hAnsi="Times New Roman"/>
              </w:rPr>
              <w:lastRenderedPageBreak/>
              <w:t>Rock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Quality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Determination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(RQD)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for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infrastructures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projects,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Study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of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engineering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geological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conditions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for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site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selection.</w:t>
            </w:r>
          </w:p>
          <w:p w:rsidR="00E6739B" w:rsidRPr="00E6739B" w:rsidRDefault="00E6739B" w:rsidP="00E6739B">
            <w:pPr>
              <w:rPr>
                <w:rFonts w:ascii="Times New Roman" w:hAnsi="Times New Roman"/>
              </w:rPr>
            </w:pPr>
            <w:r w:rsidRPr="00E6739B">
              <w:rPr>
                <w:rFonts w:ascii="Times New Roman" w:hAnsi="Times New Roman"/>
              </w:rPr>
              <w:t>Detailed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Core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logging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(Hardness,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Dip,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Strike,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Fold,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Fault,</w:t>
            </w:r>
            <w:r w:rsidR="000B0AC5">
              <w:rPr>
                <w:rFonts w:ascii="Times New Roman" w:hAnsi="Times New Roman"/>
              </w:rPr>
              <w:t xml:space="preserve"> j</w:t>
            </w:r>
            <w:r w:rsidRPr="00E6739B">
              <w:rPr>
                <w:rFonts w:ascii="Times New Roman" w:hAnsi="Times New Roman"/>
              </w:rPr>
              <w:t>oint,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Unconformities)and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its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importance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in</w:t>
            </w:r>
            <w:r w:rsidR="000B0AC5"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  <w:spacing w:val="-2"/>
              </w:rPr>
              <w:t>foundations.</w:t>
            </w:r>
          </w:p>
          <w:p w:rsidR="00E6739B" w:rsidRPr="00E6739B" w:rsidRDefault="00E6739B" w:rsidP="00E6739B">
            <w:pPr>
              <w:pStyle w:val="TableParagraph"/>
              <w:tabs>
                <w:tab w:val="left" w:pos="723"/>
              </w:tabs>
              <w:jc w:val="right"/>
            </w:pPr>
            <w:r w:rsidRPr="00E6739B">
              <w:rPr>
                <w:b/>
                <w:spacing w:val="-2"/>
              </w:rPr>
              <w:t>8</w:t>
            </w:r>
            <w:r w:rsidRPr="00E6739B">
              <w:rPr>
                <w:b/>
                <w:spacing w:val="-5"/>
              </w:rPr>
              <w:t>hrs</w:t>
            </w:r>
          </w:p>
          <w:p w:rsidR="006126CA" w:rsidRPr="000B0AC5" w:rsidRDefault="00C81F6F" w:rsidP="00C81F6F">
            <w:pPr>
              <w:pStyle w:val="TableParagraph"/>
              <w:tabs>
                <w:tab w:val="left" w:pos="723"/>
              </w:tabs>
              <w:spacing w:before="40"/>
              <w:jc w:val="center"/>
              <w:rPr>
                <w:b/>
              </w:rPr>
            </w:pPr>
            <w:r w:rsidRPr="000B0AC5">
              <w:rPr>
                <w:b/>
              </w:rPr>
              <w:t>MODULE-03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Weathering, Soil Profile and Site Investigation: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• Soil formation and soil profile and engineering importance.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• Weathering of rocks – physical, chemical and biological processes; residual and transported soils; engineering implications.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• Soil profile, laterites and black cotton soils – occurrence and problems for foundations (qualitative).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• Concept of bearing strata, overburden, rock mass quality (awareness of RQD).</w:t>
            </w:r>
          </w:p>
          <w:p w:rsidR="000B0AC5" w:rsidRDefault="000B0AC5" w:rsidP="000B0AC5">
            <w:pPr>
              <w:pStyle w:val="isselectedend"/>
              <w:spacing w:before="0" w:beforeAutospacing="0" w:after="0" w:afterAutospacing="0"/>
            </w:pPr>
            <w:r>
              <w:t>• Role of engineering geologist in reconnaissance and detailed site investigations.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Reconnaissance survey and detailed site investigations.</w:t>
            </w:r>
          </w:p>
          <w:p w:rsidR="00C81F6F" w:rsidRPr="00E6739B" w:rsidRDefault="00913ECE" w:rsidP="00913ECE">
            <w:pPr>
              <w:pStyle w:val="TableParagraph"/>
              <w:tabs>
                <w:tab w:val="left" w:pos="723"/>
              </w:tabs>
              <w:jc w:val="right"/>
              <w:rPr>
                <w:b/>
              </w:rPr>
            </w:pPr>
            <w:r w:rsidRPr="00E6739B">
              <w:rPr>
                <w:b/>
              </w:rPr>
              <w:t>8 hrs</w:t>
            </w:r>
          </w:p>
          <w:p w:rsidR="00913ECE" w:rsidRPr="000B0AC5" w:rsidRDefault="00913ECE" w:rsidP="00913ECE">
            <w:pPr>
              <w:pStyle w:val="TableParagraph"/>
              <w:tabs>
                <w:tab w:val="left" w:pos="723"/>
              </w:tabs>
              <w:spacing w:before="40"/>
              <w:jc w:val="center"/>
              <w:rPr>
                <w:b/>
              </w:rPr>
            </w:pPr>
            <w:r w:rsidRPr="000B0AC5">
              <w:rPr>
                <w:b/>
              </w:rPr>
              <w:t>MODULE-04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Hydrogeology and Geomorphology: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Groundwater occurrence in different terrains; Igneous Rocks, Sedimentary Rocks and Metamorphic rocks.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Water Bearing Formations, aquifers, aquitard, water table and piezometric surface.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Concept of porosity, permeability and Transmissivity at qualitative level.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Springs, wells and boreholes; influence of geological formations on groundwater yield.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Seepage and leakage issues in foundations, underground structures and slopes; basic drainage and grouting concepts (qualitative).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Seepage and leakage issues in foundations, underground structures and slopes; basic drainage and grouting concepts (qualitative).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Geophysical exploration, Hydrological cycle, Vertical distribution of groundwater, artesian groundwater in soil and rock.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Artificial recharge structure, Rainwater harvesting,Groundwater Pollution.Floods and its control.Cyclone and its effects Landforms, different drainage patterns and types.</w:t>
            </w:r>
          </w:p>
          <w:p w:rsidR="002213CD" w:rsidRPr="00E6739B" w:rsidRDefault="002213CD" w:rsidP="002213CD">
            <w:pPr>
              <w:pStyle w:val="TableParagraph"/>
              <w:tabs>
                <w:tab w:val="left" w:pos="723"/>
              </w:tabs>
              <w:jc w:val="right"/>
              <w:rPr>
                <w:b/>
              </w:rPr>
            </w:pPr>
            <w:r w:rsidRPr="00E6739B">
              <w:rPr>
                <w:b/>
              </w:rPr>
              <w:t>8 hrs</w:t>
            </w:r>
          </w:p>
          <w:p w:rsidR="002213CD" w:rsidRPr="000B0AC5" w:rsidRDefault="002213CD" w:rsidP="002213CD">
            <w:pPr>
              <w:pStyle w:val="TableParagraph"/>
              <w:tabs>
                <w:tab w:val="left" w:pos="723"/>
              </w:tabs>
              <w:spacing w:before="40"/>
              <w:jc w:val="center"/>
              <w:rPr>
                <w:b/>
              </w:rPr>
            </w:pPr>
            <w:r w:rsidRPr="000B0AC5">
              <w:rPr>
                <w:b/>
              </w:rPr>
              <w:t>MODULE-05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Geo-Hazards, Landslides, GIS and Remote Sensing: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Natural slopes in rock and soil, factors affecting stability – material, structure, groundwater and external loading.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Landslides – types, causes, warning signs and basic preventive measures (drainage, retaining structures, bioengineering – qualitative).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Geological considerations in dam and reservoir sites – suitable and unsuitable conditions, seepage and uplift issues.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Tunnels and underground constructions – influence of rock type, joints, faults and water; concept of rock support systems (awareness).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Earthquakes, seismic zoning (India – awareness), geotechnical amplification and resilient infrastructure; linkage to SDG 11 and SDG 13.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Engineering problems related to Earthquakes, Tsunami causes and effects, Volcanic Eruptions.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Remote Sensing – Concept, Application and its Limitations; Natural Disasters and their mitigation.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Geographic Information System (GIS) and Global Positioning System (GPS) and its applications in Civil Engineering Projects.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t>• Remote Sensing concept and its Applications in Natural Resource Management.</w:t>
            </w:r>
          </w:p>
          <w:p w:rsidR="000B0AC5" w:rsidRDefault="000B0AC5" w:rsidP="000B0AC5">
            <w:pPr>
              <w:pStyle w:val="NormalWeb"/>
              <w:spacing w:before="0" w:beforeAutospacing="0" w:after="0" w:afterAutospacing="0"/>
            </w:pPr>
            <w:r>
              <w:lastRenderedPageBreak/>
              <w:t>• Aerial Photography, LISS-4 data, Sentinel-2 and LANDSAT Imagery in urban planning.</w:t>
            </w:r>
          </w:p>
          <w:p w:rsidR="002213CD" w:rsidRPr="00E6739B" w:rsidRDefault="002213CD" w:rsidP="002213CD">
            <w:pPr>
              <w:pStyle w:val="TableParagraph"/>
              <w:tabs>
                <w:tab w:val="left" w:pos="723"/>
              </w:tabs>
              <w:spacing w:before="40"/>
            </w:pPr>
          </w:p>
          <w:p w:rsidR="00913ECE" w:rsidRPr="00E6739B" w:rsidRDefault="002213CD" w:rsidP="002213CD">
            <w:pPr>
              <w:pStyle w:val="TableParagraph"/>
              <w:tabs>
                <w:tab w:val="left" w:pos="723"/>
              </w:tabs>
              <w:spacing w:before="40"/>
              <w:jc w:val="right"/>
              <w:rPr>
                <w:b/>
              </w:rPr>
            </w:pPr>
            <w:r w:rsidRPr="00E6739B">
              <w:rPr>
                <w:b/>
              </w:rPr>
              <w:t>8 hrs</w:t>
            </w:r>
          </w:p>
          <w:p w:rsidR="00913ECE" w:rsidRPr="00E6739B" w:rsidRDefault="00913ECE" w:rsidP="00913ECE">
            <w:pPr>
              <w:pStyle w:val="TableParagraph"/>
              <w:tabs>
                <w:tab w:val="left" w:pos="723"/>
              </w:tabs>
              <w:spacing w:before="40"/>
              <w:jc w:val="right"/>
              <w:rPr>
                <w:b/>
              </w:rPr>
            </w:pPr>
          </w:p>
        </w:tc>
      </w:tr>
      <w:tr w:rsidR="00C81F6F" w:rsidRPr="00E6739B" w:rsidTr="00806791">
        <w:trPr>
          <w:trHeight w:val="1041"/>
        </w:trPr>
        <w:tc>
          <w:tcPr>
            <w:tcW w:w="10072" w:type="dxa"/>
          </w:tcPr>
          <w:p w:rsidR="00C81F6F" w:rsidRPr="00E6739B" w:rsidRDefault="00C81F6F" w:rsidP="00C81F6F">
            <w:pPr>
              <w:pStyle w:val="TableParagraph"/>
              <w:spacing w:line="232" w:lineRule="exact"/>
              <w:ind w:left="110"/>
              <w:rPr>
                <w:b/>
              </w:rPr>
            </w:pPr>
            <w:r w:rsidRPr="00E6739B">
              <w:rPr>
                <w:b/>
              </w:rPr>
              <w:lastRenderedPageBreak/>
              <w:t xml:space="preserve">ListofText </w:t>
            </w:r>
            <w:r w:rsidRPr="00E6739B">
              <w:rPr>
                <w:b/>
                <w:spacing w:val="-2"/>
              </w:rPr>
              <w:t>Books: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9"/>
              </w:numPr>
              <w:tabs>
                <w:tab w:val="left" w:pos="1466"/>
              </w:tabs>
              <w:spacing w:line="226" w:lineRule="exact"/>
            </w:pPr>
            <w:r w:rsidRPr="00E6739B">
              <w:rPr>
                <w:spacing w:val="-4"/>
              </w:rPr>
              <w:t>ParbinSingh,</w:t>
            </w:r>
            <w:r w:rsidRPr="00E6739B">
              <w:rPr>
                <w:i/>
                <w:spacing w:val="-4"/>
              </w:rPr>
              <w:t>EngineeringandGeneralGeology</w:t>
            </w:r>
            <w:r w:rsidRPr="00E6739B">
              <w:rPr>
                <w:spacing w:val="-4"/>
              </w:rPr>
              <w:t>.S.K.Kataria&amp;Sons.8thEdition(2018orlatest).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9"/>
              </w:numPr>
              <w:tabs>
                <w:tab w:val="left" w:pos="1466"/>
              </w:tabs>
              <w:spacing w:before="36" w:line="278" w:lineRule="auto"/>
              <w:ind w:right="236"/>
            </w:pPr>
            <w:r w:rsidRPr="00E6739B">
              <w:t>ChennaKesavuluN.,</w:t>
            </w:r>
            <w:r w:rsidRPr="00E6739B">
              <w:rPr>
                <w:i/>
              </w:rPr>
              <w:t>TextbookofEngineeringGeology</w:t>
            </w:r>
            <w:r w:rsidRPr="00E6739B">
              <w:t>.MacmillanPublishersIndiaLtd.2ndEdition(2019orlatest).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9"/>
              </w:numPr>
              <w:tabs>
                <w:tab w:val="left" w:pos="1466"/>
              </w:tabs>
              <w:spacing w:line="276" w:lineRule="auto"/>
              <w:ind w:right="458"/>
            </w:pPr>
            <w:r w:rsidRPr="00E6739B">
              <w:t>K.V.G.K.Gokhale,</w:t>
            </w:r>
            <w:r w:rsidRPr="00E6739B">
              <w:rPr>
                <w:i/>
              </w:rPr>
              <w:t>PrinciplesofEngineeringGeology</w:t>
            </w:r>
            <w:r w:rsidRPr="00E6739B">
              <w:t>.B.S.Publications.2ndEdition(2017or</w:t>
            </w:r>
            <w:r w:rsidRPr="00E6739B">
              <w:rPr>
                <w:spacing w:val="-2"/>
              </w:rPr>
              <w:t>latest).</w:t>
            </w:r>
          </w:p>
          <w:p w:rsidR="00C81F6F" w:rsidRPr="00E6739B" w:rsidRDefault="00C81F6F" w:rsidP="00C81F6F">
            <w:pPr>
              <w:pStyle w:val="TableParagraph"/>
              <w:spacing w:line="232" w:lineRule="exact"/>
              <w:ind w:left="110"/>
              <w:rPr>
                <w:b/>
              </w:rPr>
            </w:pPr>
          </w:p>
        </w:tc>
      </w:tr>
      <w:tr w:rsidR="006126CA" w:rsidRPr="00E6739B" w:rsidTr="00806791">
        <w:trPr>
          <w:trHeight w:val="1703"/>
        </w:trPr>
        <w:tc>
          <w:tcPr>
            <w:tcW w:w="10072" w:type="dxa"/>
          </w:tcPr>
          <w:p w:rsidR="006126CA" w:rsidRPr="00E6739B" w:rsidRDefault="006126CA" w:rsidP="00806791">
            <w:pPr>
              <w:pStyle w:val="TableParagraph"/>
              <w:spacing w:line="253" w:lineRule="exact"/>
              <w:ind w:left="110"/>
              <w:rPr>
                <w:b/>
              </w:rPr>
            </w:pPr>
            <w:r w:rsidRPr="00E6739B">
              <w:rPr>
                <w:b/>
              </w:rPr>
              <w:t xml:space="preserve">Reference </w:t>
            </w:r>
            <w:r w:rsidRPr="00E6739B">
              <w:rPr>
                <w:b/>
                <w:spacing w:val="-2"/>
              </w:rPr>
              <w:t>Books:</w:t>
            </w:r>
          </w:p>
          <w:p w:rsidR="002A6CE0" w:rsidRPr="00E6739B" w:rsidRDefault="002A6CE0" w:rsidP="002A6CE0">
            <w:pPr>
              <w:pStyle w:val="TableParagraph"/>
              <w:numPr>
                <w:ilvl w:val="0"/>
                <w:numId w:val="18"/>
              </w:numPr>
              <w:tabs>
                <w:tab w:val="left" w:pos="1466"/>
              </w:tabs>
              <w:spacing w:before="35" w:line="278" w:lineRule="auto"/>
              <w:ind w:right="299"/>
            </w:pPr>
            <w:r w:rsidRPr="00E6739B">
              <w:t>F.G.H.BlythandM.H.deFreitas,</w:t>
            </w:r>
            <w:r w:rsidRPr="00E6739B">
              <w:rPr>
                <w:i/>
              </w:rPr>
              <w:t>GeologyforEngineers</w:t>
            </w:r>
            <w:r w:rsidRPr="00E6739B">
              <w:t>.Butterworth-Heinemann.7thEdition</w:t>
            </w:r>
            <w:r w:rsidRPr="00E6739B">
              <w:rPr>
                <w:spacing w:val="-2"/>
              </w:rPr>
              <w:t>(2017).</w:t>
            </w:r>
          </w:p>
          <w:p w:rsidR="006126CA" w:rsidRPr="00E6739B" w:rsidRDefault="002A6CE0" w:rsidP="002A6CE0">
            <w:pPr>
              <w:pStyle w:val="TableParagraph"/>
              <w:numPr>
                <w:ilvl w:val="0"/>
                <w:numId w:val="18"/>
              </w:numPr>
              <w:tabs>
                <w:tab w:val="left" w:pos="743"/>
              </w:tabs>
              <w:spacing w:before="41"/>
            </w:pPr>
            <w:r w:rsidRPr="00E6739B">
              <w:rPr>
                <w:spacing w:val="-2"/>
              </w:rPr>
              <w:t>BureauofIndianStandards,NationalBuildingCodeofIndia(NBC)2016,Vol.1,Part6</w:t>
            </w:r>
            <w:r w:rsidRPr="00E6739B">
              <w:t>(StructuralDesign-Section2:SoilsandFoundations),2016.</w:t>
            </w:r>
          </w:p>
        </w:tc>
      </w:tr>
      <w:tr w:rsidR="006126CA" w:rsidRPr="00E6739B" w:rsidTr="00806791">
        <w:trPr>
          <w:trHeight w:val="734"/>
        </w:trPr>
        <w:tc>
          <w:tcPr>
            <w:tcW w:w="10072" w:type="dxa"/>
          </w:tcPr>
          <w:p w:rsidR="006126CA" w:rsidRPr="00E6739B" w:rsidRDefault="006126CA" w:rsidP="00806791">
            <w:pPr>
              <w:pStyle w:val="TableParagraph"/>
              <w:spacing w:line="238" w:lineRule="exact"/>
              <w:ind w:left="110"/>
              <w:rPr>
                <w:b/>
              </w:rPr>
            </w:pPr>
            <w:r w:rsidRPr="00E6739B">
              <w:rPr>
                <w:b/>
              </w:rPr>
              <w:t>List</w:t>
            </w:r>
            <w:r w:rsidR="000B0AC5">
              <w:rPr>
                <w:b/>
              </w:rPr>
              <w:t xml:space="preserve"> </w:t>
            </w:r>
            <w:r w:rsidRPr="00E6739B">
              <w:rPr>
                <w:b/>
              </w:rPr>
              <w:t>of</w:t>
            </w:r>
            <w:r w:rsidR="000B0AC5">
              <w:rPr>
                <w:b/>
              </w:rPr>
              <w:t xml:space="preserve"> </w:t>
            </w:r>
            <w:r w:rsidRPr="00E6739B">
              <w:rPr>
                <w:b/>
              </w:rPr>
              <w:t>URLs,</w:t>
            </w:r>
            <w:r w:rsidR="00A83B38">
              <w:rPr>
                <w:b/>
              </w:rPr>
              <w:t xml:space="preserve"> </w:t>
            </w:r>
            <w:r w:rsidRPr="00E6739B">
              <w:rPr>
                <w:b/>
              </w:rPr>
              <w:t>TextBooks,</w:t>
            </w:r>
            <w:r w:rsidR="00A83B38">
              <w:rPr>
                <w:b/>
              </w:rPr>
              <w:t xml:space="preserve"> </w:t>
            </w:r>
            <w:r w:rsidRPr="00E6739B">
              <w:rPr>
                <w:b/>
              </w:rPr>
              <w:t>Notes,</w:t>
            </w:r>
            <w:r w:rsidR="000B0AC5">
              <w:rPr>
                <w:b/>
              </w:rPr>
              <w:t xml:space="preserve"> </w:t>
            </w:r>
            <w:r w:rsidRPr="00E6739B">
              <w:rPr>
                <w:b/>
              </w:rPr>
              <w:t>Multimedia</w:t>
            </w:r>
            <w:r w:rsidR="000B0AC5">
              <w:rPr>
                <w:b/>
              </w:rPr>
              <w:t xml:space="preserve"> </w:t>
            </w:r>
            <w:r w:rsidRPr="00E6739B">
              <w:rPr>
                <w:b/>
              </w:rPr>
              <w:t>Content,</w:t>
            </w:r>
            <w:r w:rsidR="00A83B38">
              <w:rPr>
                <w:b/>
              </w:rPr>
              <w:t xml:space="preserve"> </w:t>
            </w:r>
            <w:r w:rsidRPr="00E6739B">
              <w:rPr>
                <w:b/>
                <w:spacing w:val="-5"/>
              </w:rPr>
              <w:t>etc</w:t>
            </w:r>
          </w:p>
          <w:p w:rsidR="006126CA" w:rsidRPr="00E6739B" w:rsidRDefault="002A6CE0" w:rsidP="00806791">
            <w:pPr>
              <w:pStyle w:val="TableParagraph"/>
              <w:spacing w:line="249" w:lineRule="exact"/>
              <w:ind w:left="110"/>
            </w:pPr>
            <w:bookmarkStart w:id="0" w:name="_GoBack"/>
            <w:bookmarkEnd w:id="0"/>
            <w:r w:rsidRPr="00E6739B">
              <w:rPr>
                <w:spacing w:val="-4"/>
              </w:rPr>
              <w:t xml:space="preserve"> NPTEL</w:t>
            </w:r>
            <w:r w:rsidR="000B0AC5">
              <w:rPr>
                <w:spacing w:val="-4"/>
              </w:rPr>
              <w:t xml:space="preserve"> </w:t>
            </w:r>
            <w:r w:rsidRPr="00E6739B">
              <w:rPr>
                <w:spacing w:val="-4"/>
              </w:rPr>
              <w:t>courses</w:t>
            </w:r>
            <w:r w:rsidR="000B0AC5">
              <w:rPr>
                <w:spacing w:val="-4"/>
              </w:rPr>
              <w:t xml:space="preserve"> </w:t>
            </w:r>
            <w:r w:rsidRPr="00E6739B">
              <w:rPr>
                <w:spacing w:val="-4"/>
              </w:rPr>
              <w:t>on</w:t>
            </w:r>
            <w:r w:rsidR="000B0AC5">
              <w:rPr>
                <w:spacing w:val="-4"/>
              </w:rPr>
              <w:t xml:space="preserve"> </w:t>
            </w:r>
            <w:r w:rsidRPr="00E6739B">
              <w:rPr>
                <w:spacing w:val="-4"/>
              </w:rPr>
              <w:t>Engineering</w:t>
            </w:r>
            <w:r w:rsidR="000B0AC5">
              <w:rPr>
                <w:spacing w:val="-4"/>
              </w:rPr>
              <w:t xml:space="preserve"> </w:t>
            </w:r>
            <w:r w:rsidRPr="00E6739B">
              <w:rPr>
                <w:spacing w:val="-4"/>
              </w:rPr>
              <w:t>Geology</w:t>
            </w:r>
            <w:r w:rsidR="00A83B38">
              <w:rPr>
                <w:spacing w:val="-4"/>
              </w:rPr>
              <w:t xml:space="preserve"> </w:t>
            </w:r>
            <w:r w:rsidRPr="00E6739B">
              <w:rPr>
                <w:spacing w:val="-4"/>
              </w:rPr>
              <w:t>and</w:t>
            </w:r>
            <w:r w:rsidR="00A83B38">
              <w:rPr>
                <w:spacing w:val="-4"/>
              </w:rPr>
              <w:t xml:space="preserve"> </w:t>
            </w:r>
            <w:r w:rsidRPr="00E6739B">
              <w:rPr>
                <w:spacing w:val="-4"/>
              </w:rPr>
              <w:t>Rock</w:t>
            </w:r>
            <w:r w:rsidR="00A83B38">
              <w:rPr>
                <w:spacing w:val="-4"/>
              </w:rPr>
              <w:t xml:space="preserve"> </w:t>
            </w:r>
            <w:r w:rsidRPr="00E6739B">
              <w:rPr>
                <w:spacing w:val="-4"/>
              </w:rPr>
              <w:t>Engineering.</w:t>
            </w:r>
          </w:p>
        </w:tc>
      </w:tr>
      <w:tr w:rsidR="00E6739B" w:rsidRPr="00E6739B" w:rsidTr="00806791">
        <w:trPr>
          <w:trHeight w:val="734"/>
        </w:trPr>
        <w:tc>
          <w:tcPr>
            <w:tcW w:w="10072" w:type="dxa"/>
          </w:tcPr>
          <w:p w:rsidR="00E6739B" w:rsidRPr="00E6739B" w:rsidRDefault="00E6739B" w:rsidP="00E6739B">
            <w:pPr>
              <w:pStyle w:val="TableParagraph"/>
              <w:spacing w:line="227" w:lineRule="exact"/>
              <w:ind w:left="122"/>
              <w:rPr>
                <w:b/>
              </w:rPr>
            </w:pPr>
            <w:r w:rsidRPr="00E6739B">
              <w:rPr>
                <w:b/>
                <w:spacing w:val="-6"/>
              </w:rPr>
              <w:t>Course</w:t>
            </w:r>
            <w:r w:rsidR="00A83B38">
              <w:rPr>
                <w:b/>
                <w:spacing w:val="-6"/>
              </w:rPr>
              <w:t xml:space="preserve"> </w:t>
            </w:r>
            <w:r w:rsidRPr="00E6739B">
              <w:rPr>
                <w:b/>
                <w:spacing w:val="-6"/>
              </w:rPr>
              <w:t>outcome</w:t>
            </w:r>
            <w:r w:rsidR="00A83B38">
              <w:rPr>
                <w:b/>
                <w:spacing w:val="-6"/>
              </w:rPr>
              <w:t xml:space="preserve"> </w:t>
            </w:r>
            <w:r w:rsidRPr="00E6739B">
              <w:rPr>
                <w:b/>
                <w:spacing w:val="-6"/>
              </w:rPr>
              <w:t>(Course</w:t>
            </w:r>
            <w:r w:rsidR="00A83B38">
              <w:rPr>
                <w:b/>
                <w:spacing w:val="-6"/>
              </w:rPr>
              <w:t xml:space="preserve"> </w:t>
            </w:r>
            <w:r w:rsidRPr="00E6739B">
              <w:rPr>
                <w:b/>
                <w:spacing w:val="-6"/>
              </w:rPr>
              <w:t>Skill</w:t>
            </w:r>
            <w:r w:rsidR="00A83B38">
              <w:rPr>
                <w:b/>
                <w:spacing w:val="-6"/>
              </w:rPr>
              <w:t xml:space="preserve"> </w:t>
            </w:r>
            <w:r w:rsidRPr="00E6739B">
              <w:rPr>
                <w:b/>
                <w:spacing w:val="-6"/>
              </w:rPr>
              <w:t>Set)</w:t>
            </w:r>
          </w:p>
          <w:p w:rsidR="00E6739B" w:rsidRPr="00E6739B" w:rsidRDefault="00E6739B" w:rsidP="00E6739B">
            <w:pPr>
              <w:pStyle w:val="TableParagraph"/>
              <w:ind w:left="122"/>
            </w:pPr>
            <w:r w:rsidRPr="00E6739B">
              <w:rPr>
                <w:spacing w:val="-2"/>
              </w:rPr>
              <w:t>At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the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end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of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the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course,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the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student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will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be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2"/>
              </w:rPr>
              <w:t>able</w:t>
            </w:r>
            <w:r w:rsidR="00A83B38">
              <w:rPr>
                <w:spacing w:val="-2"/>
              </w:rPr>
              <w:t xml:space="preserve"> </w:t>
            </w:r>
            <w:r w:rsidRPr="00E6739B">
              <w:rPr>
                <w:spacing w:val="-5"/>
              </w:rPr>
              <w:t>to:</w:t>
            </w:r>
          </w:p>
          <w:p w:rsidR="00E6739B" w:rsidRPr="00E6739B" w:rsidRDefault="00E6739B" w:rsidP="00E6739B">
            <w:pPr>
              <w:pStyle w:val="TableParagraph"/>
              <w:numPr>
                <w:ilvl w:val="0"/>
                <w:numId w:val="22"/>
              </w:numPr>
              <w:tabs>
                <w:tab w:val="left" w:pos="842"/>
              </w:tabs>
              <w:spacing w:before="1"/>
              <w:ind w:right="247"/>
            </w:pPr>
            <w:r w:rsidRPr="00E6739B">
              <w:rPr>
                <w:b/>
              </w:rPr>
              <w:t>CO1(L2Understand):</w:t>
            </w:r>
            <w:r w:rsidRPr="00E6739B">
              <w:t>Explaintheorigin,classificationandpropertiesofrocksandsoilsrelevanttocivilengineeringinfrastructure.</w:t>
            </w:r>
          </w:p>
          <w:p w:rsidR="00E6739B" w:rsidRPr="00E6739B" w:rsidRDefault="00E6739B" w:rsidP="00E6739B">
            <w:pPr>
              <w:pStyle w:val="TableParagraph"/>
              <w:numPr>
                <w:ilvl w:val="0"/>
                <w:numId w:val="22"/>
              </w:numPr>
              <w:tabs>
                <w:tab w:val="left" w:pos="842"/>
              </w:tabs>
              <w:spacing w:before="4"/>
              <w:ind w:right="327"/>
            </w:pPr>
            <w:r w:rsidRPr="00E6739B">
              <w:rPr>
                <w:b/>
              </w:rPr>
              <w:t>CO2(L3–Apply):</w:t>
            </w:r>
            <w:r w:rsidRPr="00E6739B">
              <w:t>Interpretgeologicalmaps,structuresandsubsurfaceinformationforsitingandplanningoffoundations,tunnels,damsandhighways.</w:t>
            </w:r>
          </w:p>
          <w:p w:rsidR="00E6739B" w:rsidRPr="00E6739B" w:rsidRDefault="00E6739B" w:rsidP="00E6739B">
            <w:pPr>
              <w:pStyle w:val="TableParagraph"/>
              <w:numPr>
                <w:ilvl w:val="0"/>
                <w:numId w:val="22"/>
              </w:numPr>
              <w:tabs>
                <w:tab w:val="left" w:pos="842"/>
              </w:tabs>
              <w:ind w:right="182"/>
            </w:pPr>
            <w:r w:rsidRPr="00E6739B">
              <w:rPr>
                <w:b/>
                <w:spacing w:val="-2"/>
              </w:rPr>
              <w:t>CO3(L3– Apply):</w:t>
            </w:r>
            <w:r w:rsidRPr="00E6739B">
              <w:rPr>
                <w:spacing w:val="-2"/>
              </w:rPr>
              <w:t>Identifyanddescribeengineeringsignificanceofgeologicalstructuressuchasjoints,</w:t>
            </w:r>
            <w:r w:rsidRPr="00E6739B">
              <w:t>faults,foldsandunconformities.</w:t>
            </w:r>
          </w:p>
          <w:p w:rsidR="00E6739B" w:rsidRPr="00E6739B" w:rsidRDefault="00E6739B" w:rsidP="00E6739B">
            <w:pPr>
              <w:pStyle w:val="TableParagraph"/>
              <w:numPr>
                <w:ilvl w:val="0"/>
                <w:numId w:val="22"/>
              </w:numPr>
              <w:tabs>
                <w:tab w:val="left" w:pos="842"/>
              </w:tabs>
              <w:ind w:right="189"/>
            </w:pPr>
            <w:r w:rsidRPr="00E6739B">
              <w:rPr>
                <w:b/>
                <w:spacing w:val="-2"/>
              </w:rPr>
              <w:t>CO4(L4– Analyze):</w:t>
            </w:r>
            <w:r w:rsidRPr="00E6739B">
              <w:rPr>
                <w:spacing w:val="-2"/>
              </w:rPr>
              <w:t>Analyseunstableslopesandmass-movementconditionsqualitativelyandsuggest</w:t>
            </w:r>
            <w:r w:rsidRPr="00E6739B">
              <w:t>suitablestabilisationanddrainagemeasures.</w:t>
            </w:r>
          </w:p>
          <w:p w:rsidR="00E6739B" w:rsidRPr="00E6739B" w:rsidRDefault="00E6739B" w:rsidP="00E6739B">
            <w:pPr>
              <w:pStyle w:val="TableParagraph"/>
              <w:numPr>
                <w:ilvl w:val="0"/>
                <w:numId w:val="22"/>
              </w:numPr>
              <w:tabs>
                <w:tab w:val="left" w:pos="842"/>
              </w:tabs>
              <w:spacing w:before="3"/>
              <w:ind w:right="217"/>
            </w:pPr>
            <w:r w:rsidRPr="00E6739B">
              <w:rPr>
                <w:b/>
              </w:rPr>
              <w:t>CO5(L3–Apply):</w:t>
            </w:r>
            <w:r w:rsidRPr="00E6739B">
              <w:t>Applybasicprinciplesofgroundwateroccurrenceandmovementinplanningwells,dewateringandseepagecontrolmeasures.</w:t>
            </w:r>
          </w:p>
          <w:p w:rsidR="00E6739B" w:rsidRPr="00E6739B" w:rsidRDefault="00E6739B" w:rsidP="00E6739B">
            <w:pPr>
              <w:pStyle w:val="TableParagraph"/>
              <w:numPr>
                <w:ilvl w:val="0"/>
                <w:numId w:val="22"/>
              </w:numPr>
              <w:spacing w:line="238" w:lineRule="exact"/>
              <w:rPr>
                <w:b/>
              </w:rPr>
            </w:pPr>
            <w:r w:rsidRPr="00E6739B">
              <w:rPr>
                <w:b/>
              </w:rPr>
              <w:t>CO6(L4–Analyze/Evaluate):</w:t>
            </w:r>
            <w:r w:rsidRPr="00E6739B">
              <w:t>Assess</w:t>
            </w:r>
            <w:r w:rsidR="00274EFB">
              <w:t xml:space="preserve"> </w:t>
            </w:r>
            <w:r w:rsidRPr="00E6739B">
              <w:t>geological</w:t>
            </w:r>
            <w:r w:rsidR="00274EFB">
              <w:t xml:space="preserve"> </w:t>
            </w:r>
            <w:r w:rsidRPr="00E6739B">
              <w:t>hazards</w:t>
            </w:r>
            <w:r w:rsidR="00274EFB">
              <w:t xml:space="preserve"> </w:t>
            </w:r>
            <w:r w:rsidRPr="00E6739B">
              <w:t>and</w:t>
            </w:r>
            <w:r w:rsidR="00274EFB">
              <w:t xml:space="preserve"> </w:t>
            </w:r>
            <w:r w:rsidRPr="00E6739B">
              <w:t>geo-environmental</w:t>
            </w:r>
            <w:r w:rsidR="00274EFB">
              <w:t xml:space="preserve"> </w:t>
            </w:r>
            <w:r w:rsidRPr="00E6739B">
              <w:t>issues,and</w:t>
            </w:r>
            <w:r w:rsidR="00274EFB">
              <w:t xml:space="preserve"> </w:t>
            </w:r>
            <w:r w:rsidRPr="00E6739B">
              <w:t>relate</w:t>
            </w:r>
            <w:r w:rsidR="00274EFB">
              <w:t xml:space="preserve"> </w:t>
            </w:r>
            <w:r w:rsidRPr="00E6739B">
              <w:t>themtoresilientandsustainableinfrastructureinlinewithSDG6,SDG9,SDG11andSDG13.</w:t>
            </w:r>
          </w:p>
        </w:tc>
      </w:tr>
    </w:tbl>
    <w:p w:rsidR="006126CA" w:rsidRPr="00E6739B" w:rsidRDefault="006126CA" w:rsidP="00022F57">
      <w:pPr>
        <w:rPr>
          <w:rFonts w:ascii="Times New Roman" w:hAnsi="Times New Roman"/>
        </w:rPr>
      </w:pPr>
    </w:p>
    <w:p w:rsidR="00E6739B" w:rsidRPr="00E6739B" w:rsidRDefault="00E6739B" w:rsidP="006126CA">
      <w:pPr>
        <w:spacing w:after="8"/>
        <w:ind w:left="187"/>
        <w:rPr>
          <w:rFonts w:ascii="Times New Roman" w:hAnsi="Times New Roman"/>
          <w:b/>
        </w:rPr>
      </w:pPr>
    </w:p>
    <w:p w:rsidR="00E6739B" w:rsidRPr="00E6739B" w:rsidRDefault="00E6739B" w:rsidP="006126CA">
      <w:pPr>
        <w:spacing w:after="8"/>
        <w:ind w:left="187"/>
        <w:rPr>
          <w:rFonts w:ascii="Times New Roman" w:hAnsi="Times New Roman"/>
          <w:b/>
        </w:rPr>
      </w:pPr>
    </w:p>
    <w:p w:rsidR="00E6739B" w:rsidRPr="00E6739B" w:rsidRDefault="00E6739B" w:rsidP="006126CA">
      <w:pPr>
        <w:spacing w:after="8"/>
        <w:ind w:left="187"/>
        <w:rPr>
          <w:rFonts w:ascii="Times New Roman" w:hAnsi="Times New Roman"/>
          <w:b/>
        </w:rPr>
      </w:pPr>
    </w:p>
    <w:p w:rsidR="00E6739B" w:rsidRDefault="00E6739B" w:rsidP="006126CA">
      <w:pPr>
        <w:spacing w:after="8"/>
        <w:ind w:left="187"/>
        <w:rPr>
          <w:rFonts w:ascii="Times New Roman" w:hAnsi="Times New Roman"/>
          <w:b/>
        </w:rPr>
      </w:pPr>
    </w:p>
    <w:p w:rsidR="00A83B38" w:rsidRDefault="00A83B38" w:rsidP="006126CA">
      <w:pPr>
        <w:spacing w:after="8"/>
        <w:ind w:left="187"/>
        <w:rPr>
          <w:rFonts w:ascii="Times New Roman" w:hAnsi="Times New Roman"/>
          <w:b/>
        </w:rPr>
      </w:pPr>
    </w:p>
    <w:p w:rsidR="00A83B38" w:rsidRDefault="00A83B38" w:rsidP="006126CA">
      <w:pPr>
        <w:spacing w:after="8"/>
        <w:ind w:left="187"/>
        <w:rPr>
          <w:rFonts w:ascii="Times New Roman" w:hAnsi="Times New Roman"/>
          <w:b/>
        </w:rPr>
      </w:pPr>
    </w:p>
    <w:p w:rsidR="00A83B38" w:rsidRDefault="00A83B38" w:rsidP="006126CA">
      <w:pPr>
        <w:spacing w:after="8"/>
        <w:ind w:left="187"/>
        <w:rPr>
          <w:rFonts w:ascii="Times New Roman" w:hAnsi="Times New Roman"/>
          <w:b/>
        </w:rPr>
      </w:pPr>
    </w:p>
    <w:p w:rsidR="00A83B38" w:rsidRDefault="00A83B38" w:rsidP="006126CA">
      <w:pPr>
        <w:spacing w:after="8"/>
        <w:ind w:left="187"/>
        <w:rPr>
          <w:rFonts w:ascii="Times New Roman" w:hAnsi="Times New Roman"/>
          <w:b/>
        </w:rPr>
      </w:pPr>
    </w:p>
    <w:p w:rsidR="00A83B38" w:rsidRDefault="00A83B38" w:rsidP="006126CA">
      <w:pPr>
        <w:spacing w:after="8"/>
        <w:ind w:left="187"/>
        <w:rPr>
          <w:rFonts w:ascii="Times New Roman" w:hAnsi="Times New Roman"/>
          <w:b/>
        </w:rPr>
      </w:pPr>
    </w:p>
    <w:p w:rsidR="00A83B38" w:rsidRPr="00E6739B" w:rsidRDefault="00A83B38" w:rsidP="006126CA">
      <w:pPr>
        <w:spacing w:after="8"/>
        <w:ind w:left="187"/>
        <w:rPr>
          <w:rFonts w:ascii="Times New Roman" w:hAnsi="Times New Roman"/>
          <w:b/>
        </w:rPr>
      </w:pPr>
    </w:p>
    <w:p w:rsidR="00E6739B" w:rsidRPr="00E6739B" w:rsidRDefault="00E6739B" w:rsidP="00E6739B">
      <w:pPr>
        <w:spacing w:after="8"/>
        <w:rPr>
          <w:rFonts w:ascii="Times New Roman" w:hAnsi="Times New Roman"/>
          <w:b/>
        </w:rPr>
      </w:pPr>
    </w:p>
    <w:p w:rsidR="00E6739B" w:rsidRPr="00E6739B" w:rsidRDefault="00E6739B" w:rsidP="006126CA">
      <w:pPr>
        <w:spacing w:after="8"/>
        <w:ind w:left="187"/>
        <w:rPr>
          <w:rFonts w:ascii="Times New Roman" w:hAnsi="Times New Roman"/>
          <w:b/>
        </w:rPr>
      </w:pPr>
    </w:p>
    <w:p w:rsidR="006126CA" w:rsidRPr="00E6739B" w:rsidRDefault="006126CA" w:rsidP="006126CA">
      <w:pPr>
        <w:spacing w:after="8"/>
        <w:ind w:left="187"/>
        <w:rPr>
          <w:rFonts w:ascii="Times New Roman" w:hAnsi="Times New Roman"/>
          <w:b/>
        </w:rPr>
      </w:pPr>
      <w:r w:rsidRPr="00E6739B">
        <w:rPr>
          <w:rFonts w:ascii="Times New Roman" w:hAnsi="Times New Roman"/>
          <w:b/>
        </w:rPr>
        <w:t>The Correlation of Course Outcomes (CO’s)</w:t>
      </w:r>
      <w:r w:rsidR="001B6066" w:rsidRPr="00E6739B">
        <w:rPr>
          <w:rFonts w:ascii="Times New Roman" w:hAnsi="Times New Roman"/>
          <w:b/>
        </w:rPr>
        <w:t xml:space="preserve"> </w:t>
      </w:r>
      <w:r w:rsidRPr="00E6739B">
        <w:rPr>
          <w:rFonts w:ascii="Times New Roman" w:hAnsi="Times New Roman"/>
          <w:b/>
        </w:rPr>
        <w:t>and Program Outcomes</w:t>
      </w:r>
      <w:r w:rsidR="0045288D">
        <w:rPr>
          <w:rFonts w:ascii="Times New Roman" w:hAnsi="Times New Roman"/>
          <w:b/>
        </w:rPr>
        <w:t xml:space="preserve"> </w:t>
      </w:r>
      <w:r w:rsidRPr="00E6739B">
        <w:rPr>
          <w:rFonts w:ascii="Times New Roman" w:hAnsi="Times New Roman"/>
          <w:b/>
          <w:spacing w:val="-2"/>
        </w:rPr>
        <w:t>(PO’s)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9"/>
        <w:gridCol w:w="720"/>
        <w:gridCol w:w="721"/>
        <w:gridCol w:w="248"/>
        <w:gridCol w:w="385"/>
        <w:gridCol w:w="721"/>
        <w:gridCol w:w="721"/>
        <w:gridCol w:w="630"/>
        <w:gridCol w:w="721"/>
        <w:gridCol w:w="169"/>
        <w:gridCol w:w="553"/>
        <w:gridCol w:w="721"/>
        <w:gridCol w:w="722"/>
        <w:gridCol w:w="721"/>
        <w:gridCol w:w="901"/>
      </w:tblGrid>
      <w:tr w:rsidR="006126CA" w:rsidRPr="00E6739B" w:rsidTr="00806791">
        <w:trPr>
          <w:trHeight w:val="530"/>
        </w:trPr>
        <w:tc>
          <w:tcPr>
            <w:tcW w:w="3038" w:type="dxa"/>
            <w:gridSpan w:val="4"/>
          </w:tcPr>
          <w:p w:rsidR="006126CA" w:rsidRPr="00E6739B" w:rsidRDefault="006126CA" w:rsidP="00806791">
            <w:pPr>
              <w:pStyle w:val="TableParagraph"/>
              <w:spacing w:before="20"/>
              <w:ind w:left="110"/>
              <w:rPr>
                <w:b/>
              </w:rPr>
            </w:pPr>
            <w:r w:rsidRPr="00E6739B">
              <w:rPr>
                <w:b/>
              </w:rPr>
              <w:t>SubjectCode:</w:t>
            </w:r>
            <w:r w:rsidRPr="00E6739B">
              <w:rPr>
                <w:b/>
                <w:spacing w:val="-2"/>
              </w:rPr>
              <w:t>BESK508</w:t>
            </w:r>
          </w:p>
        </w:tc>
        <w:tc>
          <w:tcPr>
            <w:tcW w:w="3347" w:type="dxa"/>
            <w:gridSpan w:val="6"/>
          </w:tcPr>
          <w:p w:rsidR="006126CA" w:rsidRPr="00E6739B" w:rsidRDefault="006126CA" w:rsidP="00806791">
            <w:pPr>
              <w:pStyle w:val="TableParagraph"/>
              <w:ind w:left="109" w:right="677"/>
              <w:rPr>
                <w:b/>
              </w:rPr>
            </w:pPr>
            <w:r w:rsidRPr="00E6739B">
              <w:rPr>
                <w:b/>
              </w:rPr>
              <w:t xml:space="preserve">TITLE:ENVIRONMENTAL </w:t>
            </w:r>
            <w:r w:rsidRPr="00E6739B">
              <w:rPr>
                <w:b/>
                <w:spacing w:val="-2"/>
              </w:rPr>
              <w:t>STUDIES</w:t>
            </w:r>
          </w:p>
        </w:tc>
        <w:tc>
          <w:tcPr>
            <w:tcW w:w="3618" w:type="dxa"/>
            <w:gridSpan w:val="5"/>
          </w:tcPr>
          <w:p w:rsidR="006126CA" w:rsidRPr="00E6739B" w:rsidRDefault="006126CA" w:rsidP="00806791">
            <w:pPr>
              <w:pStyle w:val="TableParagraph"/>
              <w:spacing w:before="149"/>
              <w:ind w:left="103"/>
              <w:rPr>
                <w:b/>
              </w:rPr>
            </w:pPr>
            <w:r w:rsidRPr="00E6739B">
              <w:rPr>
                <w:b/>
              </w:rPr>
              <w:t>Faculty Name: NAMITHA AP</w:t>
            </w:r>
          </w:p>
        </w:tc>
      </w:tr>
      <w:tr w:rsidR="006126CA" w:rsidRPr="00E6739B" w:rsidTr="00806791">
        <w:trPr>
          <w:trHeight w:val="230"/>
        </w:trPr>
        <w:tc>
          <w:tcPr>
            <w:tcW w:w="1349" w:type="dxa"/>
            <w:vMerge w:val="restart"/>
          </w:tcPr>
          <w:p w:rsidR="006126CA" w:rsidRPr="00E6739B" w:rsidRDefault="006126CA" w:rsidP="00806791">
            <w:pPr>
              <w:pStyle w:val="TableParagraph"/>
              <w:spacing w:line="230" w:lineRule="atLeast"/>
              <w:ind w:left="254" w:right="232" w:hanging="3"/>
              <w:rPr>
                <w:b/>
              </w:rPr>
            </w:pPr>
            <w:r w:rsidRPr="00E6739B">
              <w:rPr>
                <w:b/>
              </w:rPr>
              <w:t xml:space="preserve">List of </w:t>
            </w:r>
            <w:r w:rsidRPr="00E6739B">
              <w:rPr>
                <w:b/>
                <w:spacing w:val="-2"/>
              </w:rPr>
              <w:t>Course Outcomes</w:t>
            </w:r>
          </w:p>
        </w:tc>
        <w:tc>
          <w:tcPr>
            <w:tcW w:w="8654" w:type="dxa"/>
            <w:gridSpan w:val="14"/>
            <w:shd w:val="clear" w:color="auto" w:fill="D9D9D9"/>
          </w:tcPr>
          <w:p w:rsidR="006126CA" w:rsidRPr="00E6739B" w:rsidRDefault="006126CA" w:rsidP="00806791">
            <w:pPr>
              <w:pStyle w:val="TableParagraph"/>
              <w:spacing w:line="210" w:lineRule="exact"/>
              <w:ind w:right="3"/>
              <w:rPr>
                <w:b/>
              </w:rPr>
            </w:pPr>
            <w:r w:rsidRPr="00E6739B">
              <w:rPr>
                <w:b/>
                <w:spacing w:val="-2"/>
              </w:rPr>
              <w:t>Program Outcomes</w:t>
            </w:r>
          </w:p>
        </w:tc>
      </w:tr>
      <w:tr w:rsidR="006126CA" w:rsidRPr="00E6739B" w:rsidTr="00806791">
        <w:trPr>
          <w:trHeight w:val="460"/>
        </w:trPr>
        <w:tc>
          <w:tcPr>
            <w:tcW w:w="1349" w:type="dxa"/>
            <w:vMerge/>
            <w:tcBorders>
              <w:top w:val="nil"/>
            </w:tcBorders>
          </w:tcPr>
          <w:p w:rsidR="006126CA" w:rsidRPr="00E6739B" w:rsidRDefault="006126CA" w:rsidP="00806791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left="8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PO1</w:t>
            </w:r>
          </w:p>
        </w:tc>
        <w:tc>
          <w:tcPr>
            <w:tcW w:w="721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left="33" w:right="12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PO2</w:t>
            </w:r>
          </w:p>
        </w:tc>
        <w:tc>
          <w:tcPr>
            <w:tcW w:w="633" w:type="dxa"/>
            <w:gridSpan w:val="2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left="203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PO3</w:t>
            </w:r>
          </w:p>
        </w:tc>
        <w:tc>
          <w:tcPr>
            <w:tcW w:w="721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right="14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PO4</w:t>
            </w:r>
          </w:p>
        </w:tc>
        <w:tc>
          <w:tcPr>
            <w:tcW w:w="721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right="16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PO5</w:t>
            </w:r>
          </w:p>
        </w:tc>
        <w:tc>
          <w:tcPr>
            <w:tcW w:w="630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left="14" w:right="1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PO6</w:t>
            </w:r>
          </w:p>
        </w:tc>
        <w:tc>
          <w:tcPr>
            <w:tcW w:w="721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right="19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PO7</w:t>
            </w:r>
          </w:p>
        </w:tc>
        <w:tc>
          <w:tcPr>
            <w:tcW w:w="722" w:type="dxa"/>
            <w:gridSpan w:val="2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left="246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PO8</w:t>
            </w:r>
          </w:p>
        </w:tc>
        <w:tc>
          <w:tcPr>
            <w:tcW w:w="721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70"/>
              <w:ind w:left="22" w:right="12"/>
              <w:jc w:val="center"/>
              <w:rPr>
                <w:b/>
              </w:rPr>
            </w:pPr>
            <w:r w:rsidRPr="00E6739B">
              <w:rPr>
                <w:b/>
                <w:spacing w:val="-5"/>
              </w:rPr>
              <w:t>PO9</w:t>
            </w:r>
          </w:p>
        </w:tc>
        <w:tc>
          <w:tcPr>
            <w:tcW w:w="722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15"/>
              <w:ind w:left="17"/>
              <w:jc w:val="center"/>
              <w:rPr>
                <w:b/>
              </w:rPr>
            </w:pPr>
            <w:r w:rsidRPr="00E6739B">
              <w:rPr>
                <w:b/>
                <w:spacing w:val="-4"/>
              </w:rPr>
              <w:t>PO10</w:t>
            </w:r>
          </w:p>
        </w:tc>
        <w:tc>
          <w:tcPr>
            <w:tcW w:w="721" w:type="dxa"/>
            <w:shd w:val="clear" w:color="auto" w:fill="D9D9D9"/>
          </w:tcPr>
          <w:p w:rsidR="006126CA" w:rsidRPr="00E6739B" w:rsidRDefault="006126CA" w:rsidP="0045288D">
            <w:pPr>
              <w:pStyle w:val="TableParagraph"/>
              <w:spacing w:before="115"/>
              <w:ind w:left="18"/>
              <w:jc w:val="center"/>
              <w:rPr>
                <w:b/>
              </w:rPr>
            </w:pPr>
            <w:r w:rsidRPr="00E6739B">
              <w:rPr>
                <w:b/>
                <w:spacing w:val="-4"/>
              </w:rPr>
              <w:t>PO11</w:t>
            </w:r>
          </w:p>
        </w:tc>
        <w:tc>
          <w:tcPr>
            <w:tcW w:w="901" w:type="dxa"/>
            <w:shd w:val="clear" w:color="auto" w:fill="D9D9D9"/>
          </w:tcPr>
          <w:p w:rsidR="006126CA" w:rsidRPr="00E6739B" w:rsidRDefault="006126CA" w:rsidP="00806791">
            <w:pPr>
              <w:pStyle w:val="TableParagraph"/>
              <w:spacing w:before="115"/>
              <w:ind w:left="14" w:right="11"/>
              <w:rPr>
                <w:b/>
              </w:rPr>
            </w:pPr>
          </w:p>
        </w:tc>
      </w:tr>
      <w:tr w:rsidR="006126CA" w:rsidRPr="00E6739B" w:rsidTr="00806791">
        <w:trPr>
          <w:trHeight w:val="426"/>
        </w:trPr>
        <w:tc>
          <w:tcPr>
            <w:tcW w:w="1349" w:type="dxa"/>
          </w:tcPr>
          <w:p w:rsidR="006126CA" w:rsidRPr="00E6739B" w:rsidRDefault="006126CA" w:rsidP="00274EFB">
            <w:pPr>
              <w:pStyle w:val="TableParagraph"/>
              <w:spacing w:before="98"/>
              <w:jc w:val="center"/>
              <w:rPr>
                <w:b/>
              </w:rPr>
            </w:pPr>
            <w:r w:rsidRPr="00E6739B">
              <w:rPr>
                <w:b/>
                <w:spacing w:val="-2"/>
              </w:rPr>
              <w:t>CO-</w:t>
            </w: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0" w:type="dxa"/>
          </w:tcPr>
          <w:p w:rsidR="006126CA" w:rsidRPr="00E6739B" w:rsidRDefault="006126CA" w:rsidP="0045288D">
            <w:pPr>
              <w:pStyle w:val="TableParagraph"/>
              <w:spacing w:before="98"/>
              <w:ind w:left="8" w:right="1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left="25" w:right="12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633" w:type="dxa"/>
            <w:gridSpan w:val="2"/>
          </w:tcPr>
          <w:p w:rsidR="006126CA" w:rsidRPr="00E6739B" w:rsidRDefault="006126CA" w:rsidP="0045288D">
            <w:pPr>
              <w:pStyle w:val="TableParagraph"/>
              <w:spacing w:before="98"/>
              <w:ind w:left="5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12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14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630" w:type="dxa"/>
          </w:tcPr>
          <w:p w:rsidR="006126CA" w:rsidRPr="00E6739B" w:rsidRDefault="006126CA" w:rsidP="0045288D">
            <w:pPr>
              <w:pStyle w:val="TableParagraph"/>
              <w:spacing w:before="98"/>
              <w:ind w:left="13" w:right="13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31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3</w:t>
            </w:r>
          </w:p>
        </w:tc>
        <w:tc>
          <w:tcPr>
            <w:tcW w:w="722" w:type="dxa"/>
            <w:gridSpan w:val="2"/>
          </w:tcPr>
          <w:p w:rsidR="006126CA" w:rsidRPr="00E6739B" w:rsidRDefault="006126CA" w:rsidP="0045288D">
            <w:pPr>
              <w:pStyle w:val="TableParagraph"/>
              <w:spacing w:before="98"/>
              <w:ind w:left="2" w:right="3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2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25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2" w:type="dxa"/>
          </w:tcPr>
          <w:p w:rsidR="006126CA" w:rsidRPr="00E6739B" w:rsidRDefault="006126CA" w:rsidP="0045288D">
            <w:pPr>
              <w:pStyle w:val="TableParagraph"/>
              <w:spacing w:before="98"/>
              <w:ind w:right="8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32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901" w:type="dxa"/>
          </w:tcPr>
          <w:p w:rsidR="006126CA" w:rsidRPr="00E6739B" w:rsidRDefault="006126CA" w:rsidP="00806791">
            <w:pPr>
              <w:pStyle w:val="TableParagraph"/>
              <w:spacing w:before="94"/>
              <w:ind w:left="3" w:right="14"/>
              <w:rPr>
                <w:b/>
              </w:rPr>
            </w:pPr>
          </w:p>
        </w:tc>
      </w:tr>
      <w:tr w:rsidR="006126CA" w:rsidRPr="00E6739B" w:rsidTr="00806791">
        <w:trPr>
          <w:trHeight w:val="426"/>
        </w:trPr>
        <w:tc>
          <w:tcPr>
            <w:tcW w:w="1349" w:type="dxa"/>
          </w:tcPr>
          <w:p w:rsidR="006126CA" w:rsidRPr="00E6739B" w:rsidRDefault="006126CA" w:rsidP="00274EFB">
            <w:pPr>
              <w:pStyle w:val="TableParagraph"/>
              <w:spacing w:before="106"/>
              <w:jc w:val="center"/>
              <w:rPr>
                <w:b/>
              </w:rPr>
            </w:pPr>
            <w:r w:rsidRPr="00E6739B">
              <w:rPr>
                <w:b/>
                <w:spacing w:val="-2"/>
              </w:rPr>
              <w:t>CO-</w:t>
            </w:r>
            <w:r w:rsidRPr="00E6739B">
              <w:rPr>
                <w:b/>
                <w:spacing w:val="-10"/>
              </w:rPr>
              <w:t>2</w:t>
            </w:r>
          </w:p>
        </w:tc>
        <w:tc>
          <w:tcPr>
            <w:tcW w:w="720" w:type="dxa"/>
          </w:tcPr>
          <w:p w:rsidR="006126CA" w:rsidRPr="00E6739B" w:rsidRDefault="006126CA" w:rsidP="0045288D">
            <w:pPr>
              <w:pStyle w:val="TableParagraph"/>
              <w:spacing w:before="98"/>
              <w:ind w:left="8" w:right="1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left="23" w:right="12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633" w:type="dxa"/>
            <w:gridSpan w:val="2"/>
          </w:tcPr>
          <w:p w:rsidR="006126CA" w:rsidRPr="00E6739B" w:rsidRDefault="006126CA" w:rsidP="0045288D">
            <w:pPr>
              <w:pStyle w:val="TableParagraph"/>
              <w:spacing w:before="98"/>
              <w:ind w:left="5" w:right="3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14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14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630" w:type="dxa"/>
          </w:tcPr>
          <w:p w:rsidR="006126CA" w:rsidRPr="00E6739B" w:rsidRDefault="006126CA" w:rsidP="0045288D">
            <w:pPr>
              <w:pStyle w:val="TableParagraph"/>
              <w:spacing w:before="98"/>
              <w:ind w:left="13" w:right="14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31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2</w:t>
            </w:r>
          </w:p>
        </w:tc>
        <w:tc>
          <w:tcPr>
            <w:tcW w:w="722" w:type="dxa"/>
            <w:gridSpan w:val="2"/>
          </w:tcPr>
          <w:p w:rsidR="006126CA" w:rsidRPr="00E6739B" w:rsidRDefault="006126CA" w:rsidP="0045288D">
            <w:pPr>
              <w:pStyle w:val="TableParagraph"/>
              <w:spacing w:before="98"/>
              <w:ind w:left="2" w:right="3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2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25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2" w:type="dxa"/>
          </w:tcPr>
          <w:p w:rsidR="006126CA" w:rsidRPr="00E6739B" w:rsidRDefault="006126CA" w:rsidP="0045288D">
            <w:pPr>
              <w:pStyle w:val="TableParagraph"/>
              <w:spacing w:before="98"/>
              <w:ind w:left="2" w:right="8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98"/>
              <w:ind w:right="32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901" w:type="dxa"/>
          </w:tcPr>
          <w:p w:rsidR="006126CA" w:rsidRPr="00E6739B" w:rsidRDefault="006126CA" w:rsidP="00806791">
            <w:pPr>
              <w:pStyle w:val="TableParagraph"/>
              <w:spacing w:before="94"/>
              <w:ind w:left="3" w:right="14"/>
              <w:rPr>
                <w:b/>
              </w:rPr>
            </w:pPr>
          </w:p>
        </w:tc>
      </w:tr>
      <w:tr w:rsidR="006126CA" w:rsidRPr="00E6739B" w:rsidTr="00806791">
        <w:trPr>
          <w:trHeight w:val="444"/>
        </w:trPr>
        <w:tc>
          <w:tcPr>
            <w:tcW w:w="1349" w:type="dxa"/>
          </w:tcPr>
          <w:p w:rsidR="006126CA" w:rsidRPr="00E6739B" w:rsidRDefault="006126CA" w:rsidP="00274EFB">
            <w:pPr>
              <w:pStyle w:val="TableParagraph"/>
              <w:spacing w:before="111"/>
              <w:jc w:val="center"/>
              <w:rPr>
                <w:b/>
              </w:rPr>
            </w:pPr>
            <w:r w:rsidRPr="00E6739B">
              <w:rPr>
                <w:b/>
                <w:spacing w:val="-2"/>
              </w:rPr>
              <w:t>CO-</w:t>
            </w:r>
            <w:r w:rsidRPr="00E6739B">
              <w:rPr>
                <w:b/>
                <w:spacing w:val="-10"/>
              </w:rPr>
              <w:t>3</w:t>
            </w:r>
          </w:p>
        </w:tc>
        <w:tc>
          <w:tcPr>
            <w:tcW w:w="720" w:type="dxa"/>
          </w:tcPr>
          <w:p w:rsidR="006126CA" w:rsidRPr="00E6739B" w:rsidRDefault="006126CA" w:rsidP="0045288D">
            <w:pPr>
              <w:pStyle w:val="TableParagraph"/>
              <w:spacing w:before="106"/>
              <w:ind w:left="8" w:right="1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106"/>
              <w:ind w:left="24" w:right="12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633" w:type="dxa"/>
            <w:gridSpan w:val="2"/>
          </w:tcPr>
          <w:p w:rsidR="006126CA" w:rsidRPr="00E6739B" w:rsidRDefault="006126CA" w:rsidP="0045288D">
            <w:pPr>
              <w:pStyle w:val="TableParagraph"/>
              <w:spacing w:before="106"/>
              <w:ind w:left="5" w:right="2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106"/>
              <w:ind w:right="14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106"/>
              <w:ind w:right="14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630" w:type="dxa"/>
          </w:tcPr>
          <w:p w:rsidR="006126CA" w:rsidRPr="00E6739B" w:rsidRDefault="006126CA" w:rsidP="0045288D">
            <w:pPr>
              <w:pStyle w:val="TableParagraph"/>
              <w:spacing w:before="106"/>
              <w:ind w:left="13" w:right="13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106"/>
              <w:ind w:right="31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2" w:type="dxa"/>
            <w:gridSpan w:val="2"/>
          </w:tcPr>
          <w:p w:rsidR="006126CA" w:rsidRPr="00E6739B" w:rsidRDefault="006126CA" w:rsidP="0045288D">
            <w:pPr>
              <w:pStyle w:val="TableParagraph"/>
              <w:spacing w:before="106"/>
              <w:ind w:right="3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106"/>
              <w:ind w:right="25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2" w:type="dxa"/>
          </w:tcPr>
          <w:p w:rsidR="006126CA" w:rsidRPr="00E6739B" w:rsidRDefault="006126CA" w:rsidP="0045288D">
            <w:pPr>
              <w:pStyle w:val="TableParagraph"/>
              <w:spacing w:before="106"/>
              <w:ind w:left="2" w:right="8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-</w:t>
            </w:r>
          </w:p>
        </w:tc>
        <w:tc>
          <w:tcPr>
            <w:tcW w:w="721" w:type="dxa"/>
          </w:tcPr>
          <w:p w:rsidR="006126CA" w:rsidRPr="00E6739B" w:rsidRDefault="006126CA" w:rsidP="0045288D">
            <w:pPr>
              <w:pStyle w:val="TableParagraph"/>
              <w:spacing w:before="106"/>
              <w:ind w:right="33"/>
              <w:jc w:val="center"/>
              <w:rPr>
                <w:b/>
              </w:rPr>
            </w:pP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901" w:type="dxa"/>
          </w:tcPr>
          <w:p w:rsidR="006126CA" w:rsidRPr="00E6739B" w:rsidRDefault="006126CA" w:rsidP="00806791">
            <w:pPr>
              <w:pStyle w:val="TableParagraph"/>
              <w:spacing w:before="101"/>
              <w:ind w:left="3" w:right="14"/>
              <w:rPr>
                <w:b/>
              </w:rPr>
            </w:pPr>
          </w:p>
        </w:tc>
      </w:tr>
      <w:tr w:rsidR="00D070C1" w:rsidRPr="00E6739B" w:rsidTr="00806791">
        <w:trPr>
          <w:trHeight w:val="444"/>
        </w:trPr>
        <w:tc>
          <w:tcPr>
            <w:tcW w:w="1349" w:type="dxa"/>
          </w:tcPr>
          <w:p w:rsidR="00D070C1" w:rsidRPr="00E6739B" w:rsidRDefault="00274EFB" w:rsidP="00274EFB">
            <w:pPr>
              <w:pStyle w:val="TableParagraph"/>
              <w:spacing w:before="111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CO-4</w:t>
            </w:r>
          </w:p>
        </w:tc>
        <w:tc>
          <w:tcPr>
            <w:tcW w:w="720" w:type="dxa"/>
          </w:tcPr>
          <w:p w:rsidR="00D070C1" w:rsidRPr="00E6739B" w:rsidRDefault="00D070C1" w:rsidP="0045288D">
            <w:pPr>
              <w:pStyle w:val="TableParagraph"/>
              <w:spacing w:before="106"/>
              <w:ind w:left="8" w:right="1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left="24" w:right="12"/>
              <w:jc w:val="center"/>
              <w:rPr>
                <w:b/>
                <w:spacing w:val="-10"/>
              </w:rPr>
            </w:pPr>
          </w:p>
        </w:tc>
        <w:tc>
          <w:tcPr>
            <w:tcW w:w="633" w:type="dxa"/>
            <w:gridSpan w:val="2"/>
          </w:tcPr>
          <w:p w:rsidR="00D070C1" w:rsidRPr="00E6739B" w:rsidRDefault="000A48F2" w:rsidP="0045288D">
            <w:pPr>
              <w:pStyle w:val="TableParagraph"/>
              <w:spacing w:before="106"/>
              <w:ind w:left="5" w:right="2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14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14"/>
              <w:jc w:val="center"/>
              <w:rPr>
                <w:b/>
                <w:spacing w:val="-10"/>
              </w:rPr>
            </w:pPr>
          </w:p>
        </w:tc>
        <w:tc>
          <w:tcPr>
            <w:tcW w:w="630" w:type="dxa"/>
          </w:tcPr>
          <w:p w:rsidR="00D070C1" w:rsidRPr="00E6739B" w:rsidRDefault="000A48F2" w:rsidP="0045288D">
            <w:pPr>
              <w:pStyle w:val="TableParagraph"/>
              <w:spacing w:before="106"/>
              <w:ind w:left="13" w:right="13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31"/>
              <w:jc w:val="center"/>
              <w:rPr>
                <w:b/>
                <w:spacing w:val="-10"/>
              </w:rPr>
            </w:pPr>
          </w:p>
        </w:tc>
        <w:tc>
          <w:tcPr>
            <w:tcW w:w="722" w:type="dxa"/>
            <w:gridSpan w:val="2"/>
          </w:tcPr>
          <w:p w:rsidR="00D070C1" w:rsidRPr="00E6739B" w:rsidRDefault="00D070C1" w:rsidP="0045288D">
            <w:pPr>
              <w:pStyle w:val="TableParagraph"/>
              <w:spacing w:before="106"/>
              <w:ind w:right="3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25"/>
              <w:jc w:val="center"/>
              <w:rPr>
                <w:b/>
                <w:spacing w:val="-10"/>
              </w:rPr>
            </w:pPr>
          </w:p>
        </w:tc>
        <w:tc>
          <w:tcPr>
            <w:tcW w:w="722" w:type="dxa"/>
          </w:tcPr>
          <w:p w:rsidR="00D070C1" w:rsidRPr="00E6739B" w:rsidRDefault="00D070C1" w:rsidP="0045288D">
            <w:pPr>
              <w:pStyle w:val="TableParagraph"/>
              <w:spacing w:before="106"/>
              <w:ind w:left="2" w:right="8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33"/>
              <w:jc w:val="center"/>
              <w:rPr>
                <w:b/>
                <w:spacing w:val="-10"/>
              </w:rPr>
            </w:pPr>
          </w:p>
        </w:tc>
        <w:tc>
          <w:tcPr>
            <w:tcW w:w="901" w:type="dxa"/>
          </w:tcPr>
          <w:p w:rsidR="00D070C1" w:rsidRPr="00E6739B" w:rsidRDefault="00D070C1" w:rsidP="00806791">
            <w:pPr>
              <w:pStyle w:val="TableParagraph"/>
              <w:spacing w:before="101"/>
              <w:ind w:left="3" w:right="14"/>
              <w:rPr>
                <w:b/>
                <w:spacing w:val="-10"/>
              </w:rPr>
            </w:pPr>
          </w:p>
        </w:tc>
      </w:tr>
      <w:tr w:rsidR="00D070C1" w:rsidRPr="00E6739B" w:rsidTr="00806791">
        <w:trPr>
          <w:trHeight w:val="444"/>
        </w:trPr>
        <w:tc>
          <w:tcPr>
            <w:tcW w:w="1349" w:type="dxa"/>
          </w:tcPr>
          <w:p w:rsidR="00D070C1" w:rsidRPr="00E6739B" w:rsidRDefault="00274EFB" w:rsidP="00274EFB">
            <w:pPr>
              <w:pStyle w:val="TableParagraph"/>
              <w:spacing w:before="111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CO-5</w:t>
            </w:r>
          </w:p>
        </w:tc>
        <w:tc>
          <w:tcPr>
            <w:tcW w:w="720" w:type="dxa"/>
          </w:tcPr>
          <w:p w:rsidR="00D070C1" w:rsidRPr="00E6739B" w:rsidRDefault="00D070C1" w:rsidP="0045288D">
            <w:pPr>
              <w:pStyle w:val="TableParagraph"/>
              <w:spacing w:before="106"/>
              <w:ind w:left="8" w:right="1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left="24" w:right="12"/>
              <w:jc w:val="center"/>
              <w:rPr>
                <w:b/>
                <w:spacing w:val="-10"/>
              </w:rPr>
            </w:pPr>
          </w:p>
        </w:tc>
        <w:tc>
          <w:tcPr>
            <w:tcW w:w="633" w:type="dxa"/>
            <w:gridSpan w:val="2"/>
          </w:tcPr>
          <w:p w:rsidR="00D070C1" w:rsidRPr="00E6739B" w:rsidRDefault="00D070C1" w:rsidP="0045288D">
            <w:pPr>
              <w:pStyle w:val="TableParagraph"/>
              <w:spacing w:before="106"/>
              <w:ind w:left="5" w:right="2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14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14"/>
              <w:jc w:val="center"/>
              <w:rPr>
                <w:b/>
                <w:spacing w:val="-10"/>
              </w:rPr>
            </w:pPr>
          </w:p>
        </w:tc>
        <w:tc>
          <w:tcPr>
            <w:tcW w:w="630" w:type="dxa"/>
          </w:tcPr>
          <w:p w:rsidR="00D070C1" w:rsidRPr="00E6739B" w:rsidRDefault="000A48F2" w:rsidP="0045288D">
            <w:pPr>
              <w:pStyle w:val="TableParagraph"/>
              <w:spacing w:before="106"/>
              <w:ind w:left="13" w:right="13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31"/>
              <w:jc w:val="center"/>
              <w:rPr>
                <w:b/>
                <w:spacing w:val="-10"/>
              </w:rPr>
            </w:pPr>
          </w:p>
        </w:tc>
        <w:tc>
          <w:tcPr>
            <w:tcW w:w="722" w:type="dxa"/>
            <w:gridSpan w:val="2"/>
          </w:tcPr>
          <w:p w:rsidR="00D070C1" w:rsidRPr="00E6739B" w:rsidRDefault="00D070C1" w:rsidP="0045288D">
            <w:pPr>
              <w:pStyle w:val="TableParagraph"/>
              <w:spacing w:before="106"/>
              <w:ind w:right="3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25"/>
              <w:jc w:val="center"/>
              <w:rPr>
                <w:b/>
                <w:spacing w:val="-10"/>
              </w:rPr>
            </w:pPr>
          </w:p>
        </w:tc>
        <w:tc>
          <w:tcPr>
            <w:tcW w:w="722" w:type="dxa"/>
          </w:tcPr>
          <w:p w:rsidR="00D070C1" w:rsidRPr="00E6739B" w:rsidRDefault="00D070C1" w:rsidP="0045288D">
            <w:pPr>
              <w:pStyle w:val="TableParagraph"/>
              <w:spacing w:before="106"/>
              <w:ind w:left="2" w:right="8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33"/>
              <w:jc w:val="center"/>
              <w:rPr>
                <w:b/>
                <w:spacing w:val="-10"/>
              </w:rPr>
            </w:pPr>
          </w:p>
        </w:tc>
        <w:tc>
          <w:tcPr>
            <w:tcW w:w="901" w:type="dxa"/>
          </w:tcPr>
          <w:p w:rsidR="00D070C1" w:rsidRPr="00E6739B" w:rsidRDefault="00D070C1" w:rsidP="00806791">
            <w:pPr>
              <w:pStyle w:val="TableParagraph"/>
              <w:spacing w:before="101"/>
              <w:ind w:left="3" w:right="14"/>
              <w:rPr>
                <w:b/>
                <w:spacing w:val="-10"/>
              </w:rPr>
            </w:pPr>
          </w:p>
        </w:tc>
      </w:tr>
      <w:tr w:rsidR="00D070C1" w:rsidRPr="00E6739B" w:rsidTr="00806791">
        <w:trPr>
          <w:trHeight w:val="444"/>
        </w:trPr>
        <w:tc>
          <w:tcPr>
            <w:tcW w:w="1349" w:type="dxa"/>
          </w:tcPr>
          <w:p w:rsidR="00D070C1" w:rsidRPr="00E6739B" w:rsidRDefault="00274EFB" w:rsidP="00274EFB">
            <w:pPr>
              <w:pStyle w:val="TableParagraph"/>
              <w:spacing w:before="111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CO-6</w:t>
            </w:r>
          </w:p>
        </w:tc>
        <w:tc>
          <w:tcPr>
            <w:tcW w:w="720" w:type="dxa"/>
          </w:tcPr>
          <w:p w:rsidR="00D070C1" w:rsidRPr="00E6739B" w:rsidRDefault="00D070C1" w:rsidP="0045288D">
            <w:pPr>
              <w:pStyle w:val="TableParagraph"/>
              <w:spacing w:before="106"/>
              <w:ind w:left="8" w:right="1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left="24" w:right="12"/>
              <w:jc w:val="center"/>
              <w:rPr>
                <w:b/>
                <w:spacing w:val="-10"/>
              </w:rPr>
            </w:pPr>
          </w:p>
        </w:tc>
        <w:tc>
          <w:tcPr>
            <w:tcW w:w="633" w:type="dxa"/>
            <w:gridSpan w:val="2"/>
          </w:tcPr>
          <w:p w:rsidR="00D070C1" w:rsidRPr="00E6739B" w:rsidRDefault="00D070C1" w:rsidP="0045288D">
            <w:pPr>
              <w:pStyle w:val="TableParagraph"/>
              <w:spacing w:before="106"/>
              <w:ind w:left="5" w:right="2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14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14"/>
              <w:jc w:val="center"/>
              <w:rPr>
                <w:b/>
                <w:spacing w:val="-10"/>
              </w:rPr>
            </w:pPr>
          </w:p>
        </w:tc>
        <w:tc>
          <w:tcPr>
            <w:tcW w:w="630" w:type="dxa"/>
          </w:tcPr>
          <w:p w:rsidR="00D070C1" w:rsidRPr="00E6739B" w:rsidRDefault="000A48F2" w:rsidP="0045288D">
            <w:pPr>
              <w:pStyle w:val="TableParagraph"/>
              <w:spacing w:before="106"/>
              <w:ind w:left="13" w:right="13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31"/>
              <w:jc w:val="center"/>
              <w:rPr>
                <w:b/>
                <w:spacing w:val="-10"/>
              </w:rPr>
            </w:pPr>
          </w:p>
        </w:tc>
        <w:tc>
          <w:tcPr>
            <w:tcW w:w="722" w:type="dxa"/>
            <w:gridSpan w:val="2"/>
          </w:tcPr>
          <w:p w:rsidR="00D070C1" w:rsidRPr="00E6739B" w:rsidRDefault="00D070C1" w:rsidP="0045288D">
            <w:pPr>
              <w:pStyle w:val="TableParagraph"/>
              <w:spacing w:before="106"/>
              <w:ind w:right="3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25"/>
              <w:jc w:val="center"/>
              <w:rPr>
                <w:b/>
                <w:spacing w:val="-10"/>
              </w:rPr>
            </w:pPr>
          </w:p>
        </w:tc>
        <w:tc>
          <w:tcPr>
            <w:tcW w:w="722" w:type="dxa"/>
          </w:tcPr>
          <w:p w:rsidR="00D070C1" w:rsidRPr="00E6739B" w:rsidRDefault="00D070C1" w:rsidP="0045288D">
            <w:pPr>
              <w:pStyle w:val="TableParagraph"/>
              <w:spacing w:before="106"/>
              <w:ind w:left="2" w:right="8"/>
              <w:jc w:val="center"/>
              <w:rPr>
                <w:b/>
                <w:spacing w:val="-10"/>
              </w:rPr>
            </w:pPr>
          </w:p>
        </w:tc>
        <w:tc>
          <w:tcPr>
            <w:tcW w:w="721" w:type="dxa"/>
          </w:tcPr>
          <w:p w:rsidR="00D070C1" w:rsidRPr="00E6739B" w:rsidRDefault="00D070C1" w:rsidP="0045288D">
            <w:pPr>
              <w:pStyle w:val="TableParagraph"/>
              <w:spacing w:before="106"/>
              <w:ind w:right="33"/>
              <w:jc w:val="center"/>
              <w:rPr>
                <w:b/>
                <w:spacing w:val="-10"/>
              </w:rPr>
            </w:pPr>
          </w:p>
        </w:tc>
        <w:tc>
          <w:tcPr>
            <w:tcW w:w="901" w:type="dxa"/>
          </w:tcPr>
          <w:p w:rsidR="00D070C1" w:rsidRPr="00E6739B" w:rsidRDefault="00D070C1" w:rsidP="00806791">
            <w:pPr>
              <w:pStyle w:val="TableParagraph"/>
              <w:spacing w:before="101"/>
              <w:ind w:left="3" w:right="14"/>
              <w:rPr>
                <w:b/>
                <w:spacing w:val="-10"/>
              </w:rPr>
            </w:pPr>
          </w:p>
        </w:tc>
      </w:tr>
    </w:tbl>
    <w:p w:rsidR="006126CA" w:rsidRPr="00E6739B" w:rsidRDefault="006126CA" w:rsidP="006126CA">
      <w:pPr>
        <w:tabs>
          <w:tab w:val="left" w:pos="3202"/>
          <w:tab w:val="left" w:pos="5715"/>
        </w:tabs>
        <w:spacing w:before="2"/>
        <w:ind w:left="365"/>
        <w:rPr>
          <w:rFonts w:ascii="Times New Roman" w:hAnsi="Times New Roman"/>
        </w:rPr>
      </w:pPr>
      <w:r w:rsidRPr="00E6739B">
        <w:rPr>
          <w:rFonts w:ascii="Times New Roman" w:hAnsi="Times New Roman"/>
          <w:b/>
        </w:rPr>
        <w:t>Note:</w:t>
      </w:r>
      <w:r w:rsidRPr="00E6739B">
        <w:rPr>
          <w:rFonts w:ascii="Times New Roman" w:hAnsi="Times New Roman"/>
        </w:rPr>
        <w:t xml:space="preserve">3=Strong </w:t>
      </w:r>
      <w:r w:rsidRPr="00E6739B">
        <w:rPr>
          <w:rFonts w:ascii="Times New Roman" w:hAnsi="Times New Roman"/>
          <w:spacing w:val="-2"/>
        </w:rPr>
        <w:t>Contribution</w:t>
      </w:r>
      <w:r w:rsidRPr="00E6739B">
        <w:rPr>
          <w:rFonts w:ascii="Times New Roman" w:hAnsi="Times New Roman"/>
        </w:rPr>
        <w:tab/>
        <w:t xml:space="preserve">2=Average </w:t>
      </w:r>
      <w:r w:rsidRPr="00E6739B">
        <w:rPr>
          <w:rFonts w:ascii="Times New Roman" w:hAnsi="Times New Roman"/>
          <w:spacing w:val="-2"/>
        </w:rPr>
        <w:t>Contribution</w:t>
      </w:r>
      <w:r w:rsidRPr="00E6739B">
        <w:rPr>
          <w:rFonts w:ascii="Times New Roman" w:hAnsi="Times New Roman"/>
        </w:rPr>
        <w:tab/>
        <w:t xml:space="preserve">1=Weak Contribution-=No </w:t>
      </w:r>
      <w:r w:rsidRPr="00E6739B">
        <w:rPr>
          <w:rFonts w:ascii="Times New Roman" w:hAnsi="Times New Roman"/>
          <w:spacing w:val="-2"/>
        </w:rPr>
        <w:t>Contribution</w:t>
      </w:r>
    </w:p>
    <w:p w:rsidR="006126CA" w:rsidRPr="00E6739B" w:rsidRDefault="001B6066" w:rsidP="001B6066">
      <w:pPr>
        <w:pStyle w:val="Heading1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6739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    </w:t>
      </w:r>
      <w:r w:rsidR="006126CA" w:rsidRPr="00E6739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The Correlation of Course Outcomes (CO’s)and Program Specific Outcomes </w:t>
      </w:r>
      <w:r w:rsidR="006126CA" w:rsidRPr="00E6739B">
        <w:rPr>
          <w:rFonts w:ascii="Times New Roman" w:hAnsi="Times New Roman" w:cs="Times New Roman"/>
          <w:b/>
          <w:color w:val="000000" w:themeColor="text1"/>
          <w:spacing w:val="-2"/>
          <w:sz w:val="22"/>
          <w:szCs w:val="22"/>
        </w:rPr>
        <w:t>(PSO’s)</w:t>
      </w: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3421"/>
        <w:gridCol w:w="4306"/>
      </w:tblGrid>
      <w:tr w:rsidR="006126CA" w:rsidRPr="00E6739B" w:rsidTr="00806791">
        <w:trPr>
          <w:trHeight w:val="474"/>
        </w:trPr>
        <w:tc>
          <w:tcPr>
            <w:tcW w:w="1800" w:type="dxa"/>
            <w:vMerge w:val="restart"/>
          </w:tcPr>
          <w:p w:rsidR="006126CA" w:rsidRPr="00D070C1" w:rsidRDefault="006126CA" w:rsidP="00D070C1">
            <w:pPr>
              <w:jc w:val="center"/>
              <w:rPr>
                <w:rFonts w:ascii="Times New Roman" w:hAnsi="Times New Roman"/>
                <w:b/>
              </w:rPr>
            </w:pPr>
            <w:r w:rsidRPr="00D070C1">
              <w:rPr>
                <w:rFonts w:ascii="Times New Roman" w:hAnsi="Times New Roman"/>
                <w:b/>
              </w:rPr>
              <w:t>List of Course Outcomes</w:t>
            </w:r>
          </w:p>
        </w:tc>
        <w:tc>
          <w:tcPr>
            <w:tcW w:w="7727" w:type="dxa"/>
            <w:gridSpan w:val="2"/>
            <w:shd w:val="clear" w:color="auto" w:fill="E2DFEB"/>
          </w:tcPr>
          <w:p w:rsidR="006126CA" w:rsidRPr="00E6739B" w:rsidRDefault="006126CA" w:rsidP="00806791">
            <w:pPr>
              <w:pStyle w:val="TableParagraph"/>
              <w:spacing w:line="230" w:lineRule="atLeast"/>
              <w:ind w:left="3132" w:right="3107"/>
              <w:rPr>
                <w:b/>
              </w:rPr>
            </w:pPr>
            <w:r w:rsidRPr="00E6739B">
              <w:rPr>
                <w:b/>
                <w:spacing w:val="-2"/>
              </w:rPr>
              <w:t>Program Specific Outcomes</w:t>
            </w:r>
          </w:p>
        </w:tc>
      </w:tr>
      <w:tr w:rsidR="006126CA" w:rsidRPr="00E6739B" w:rsidTr="00806791">
        <w:trPr>
          <w:trHeight w:val="397"/>
        </w:trPr>
        <w:tc>
          <w:tcPr>
            <w:tcW w:w="1800" w:type="dxa"/>
            <w:vMerge/>
            <w:tcBorders>
              <w:top w:val="nil"/>
            </w:tcBorders>
          </w:tcPr>
          <w:p w:rsidR="006126CA" w:rsidRPr="00E6739B" w:rsidRDefault="006126CA" w:rsidP="00806791">
            <w:pPr>
              <w:rPr>
                <w:rFonts w:ascii="Times New Roman" w:hAnsi="Times New Roman"/>
              </w:rPr>
            </w:pPr>
          </w:p>
        </w:tc>
        <w:tc>
          <w:tcPr>
            <w:tcW w:w="3421" w:type="dxa"/>
            <w:shd w:val="clear" w:color="auto" w:fill="E2DFEB"/>
          </w:tcPr>
          <w:p w:rsidR="006126CA" w:rsidRPr="00E6739B" w:rsidRDefault="006126CA" w:rsidP="00806791">
            <w:pPr>
              <w:pStyle w:val="TableParagraph"/>
              <w:spacing w:before="127"/>
              <w:ind w:left="864"/>
              <w:rPr>
                <w:b/>
              </w:rPr>
            </w:pPr>
            <w:r w:rsidRPr="00E6739B">
              <w:rPr>
                <w:b/>
                <w:spacing w:val="-4"/>
              </w:rPr>
              <w:t>PSO1</w:t>
            </w:r>
          </w:p>
        </w:tc>
        <w:tc>
          <w:tcPr>
            <w:tcW w:w="4306" w:type="dxa"/>
            <w:shd w:val="clear" w:color="auto" w:fill="E2DFEB"/>
          </w:tcPr>
          <w:p w:rsidR="006126CA" w:rsidRPr="00E6739B" w:rsidRDefault="006126CA" w:rsidP="00806791">
            <w:pPr>
              <w:pStyle w:val="TableParagraph"/>
              <w:spacing w:before="84"/>
              <w:ind w:left="16"/>
              <w:rPr>
                <w:b/>
              </w:rPr>
            </w:pPr>
            <w:r w:rsidRPr="00E6739B">
              <w:rPr>
                <w:b/>
                <w:spacing w:val="-4"/>
              </w:rPr>
              <w:t>PSO2</w:t>
            </w:r>
          </w:p>
        </w:tc>
      </w:tr>
      <w:tr w:rsidR="006126CA" w:rsidRPr="00E6739B" w:rsidTr="00806791">
        <w:trPr>
          <w:trHeight w:val="443"/>
        </w:trPr>
        <w:tc>
          <w:tcPr>
            <w:tcW w:w="1800" w:type="dxa"/>
          </w:tcPr>
          <w:p w:rsidR="006126CA" w:rsidRPr="00E6739B" w:rsidRDefault="006126CA" w:rsidP="00806791">
            <w:pPr>
              <w:pStyle w:val="TableParagraph"/>
              <w:spacing w:before="113"/>
              <w:ind w:right="467"/>
              <w:jc w:val="right"/>
              <w:rPr>
                <w:b/>
              </w:rPr>
            </w:pPr>
            <w:r w:rsidRPr="00E6739B">
              <w:rPr>
                <w:b/>
                <w:spacing w:val="-2"/>
              </w:rPr>
              <w:t>CO-</w:t>
            </w:r>
            <w:r w:rsidRPr="00E6739B">
              <w:rPr>
                <w:b/>
                <w:spacing w:val="-10"/>
              </w:rPr>
              <w:t>1</w:t>
            </w:r>
          </w:p>
        </w:tc>
        <w:tc>
          <w:tcPr>
            <w:tcW w:w="3421" w:type="dxa"/>
          </w:tcPr>
          <w:p w:rsidR="006126CA" w:rsidRPr="00E6739B" w:rsidRDefault="006126CA" w:rsidP="00806791">
            <w:pPr>
              <w:pStyle w:val="TableParagraph"/>
              <w:spacing w:before="113"/>
              <w:ind w:right="1663"/>
              <w:jc w:val="right"/>
            </w:pPr>
            <w:r w:rsidRPr="00E6739B">
              <w:rPr>
                <w:spacing w:val="-10"/>
              </w:rPr>
              <w:t>-</w:t>
            </w:r>
          </w:p>
        </w:tc>
        <w:tc>
          <w:tcPr>
            <w:tcW w:w="4306" w:type="dxa"/>
          </w:tcPr>
          <w:p w:rsidR="006126CA" w:rsidRPr="00E6739B" w:rsidRDefault="006126CA" w:rsidP="00806791">
            <w:pPr>
              <w:pStyle w:val="TableParagraph"/>
              <w:spacing w:before="113"/>
              <w:ind w:left="16" w:right="4"/>
              <w:rPr>
                <w:b/>
              </w:rPr>
            </w:pPr>
            <w:r w:rsidRPr="00E6739B">
              <w:rPr>
                <w:b/>
                <w:spacing w:val="-10"/>
              </w:rPr>
              <w:t>3</w:t>
            </w:r>
          </w:p>
        </w:tc>
      </w:tr>
      <w:tr w:rsidR="006126CA" w:rsidRPr="00E6739B" w:rsidTr="00806791">
        <w:trPr>
          <w:trHeight w:val="443"/>
        </w:trPr>
        <w:tc>
          <w:tcPr>
            <w:tcW w:w="1800" w:type="dxa"/>
          </w:tcPr>
          <w:p w:rsidR="006126CA" w:rsidRPr="00E6739B" w:rsidRDefault="006126CA" w:rsidP="00806791">
            <w:pPr>
              <w:pStyle w:val="TableParagraph"/>
              <w:spacing w:before="115"/>
              <w:ind w:right="467"/>
              <w:jc w:val="right"/>
              <w:rPr>
                <w:b/>
              </w:rPr>
            </w:pPr>
            <w:r w:rsidRPr="00E6739B">
              <w:rPr>
                <w:b/>
                <w:spacing w:val="-2"/>
              </w:rPr>
              <w:t>CO-</w:t>
            </w:r>
            <w:r w:rsidRPr="00E6739B">
              <w:rPr>
                <w:b/>
                <w:spacing w:val="-10"/>
              </w:rPr>
              <w:t>2</w:t>
            </w:r>
          </w:p>
        </w:tc>
        <w:tc>
          <w:tcPr>
            <w:tcW w:w="3421" w:type="dxa"/>
          </w:tcPr>
          <w:p w:rsidR="006126CA" w:rsidRPr="00E6739B" w:rsidRDefault="006126CA" w:rsidP="00806791">
            <w:pPr>
              <w:pStyle w:val="TableParagraph"/>
              <w:spacing w:before="110"/>
              <w:ind w:right="1663"/>
              <w:jc w:val="right"/>
            </w:pPr>
            <w:r w:rsidRPr="00E6739B">
              <w:rPr>
                <w:spacing w:val="-10"/>
              </w:rPr>
              <w:t>-</w:t>
            </w:r>
          </w:p>
        </w:tc>
        <w:tc>
          <w:tcPr>
            <w:tcW w:w="4306" w:type="dxa"/>
          </w:tcPr>
          <w:p w:rsidR="006126CA" w:rsidRPr="00E6739B" w:rsidRDefault="006126CA" w:rsidP="00806791">
            <w:pPr>
              <w:pStyle w:val="TableParagraph"/>
              <w:spacing w:before="113"/>
              <w:ind w:left="16" w:right="5"/>
              <w:rPr>
                <w:b/>
              </w:rPr>
            </w:pPr>
            <w:r w:rsidRPr="00E6739B">
              <w:rPr>
                <w:b/>
                <w:spacing w:val="-10"/>
              </w:rPr>
              <w:t>2</w:t>
            </w:r>
          </w:p>
        </w:tc>
      </w:tr>
      <w:tr w:rsidR="006126CA" w:rsidRPr="00E6739B" w:rsidTr="00806791">
        <w:trPr>
          <w:trHeight w:val="355"/>
        </w:trPr>
        <w:tc>
          <w:tcPr>
            <w:tcW w:w="1800" w:type="dxa"/>
          </w:tcPr>
          <w:p w:rsidR="006126CA" w:rsidRPr="00E6739B" w:rsidRDefault="006126CA" w:rsidP="00806791">
            <w:pPr>
              <w:pStyle w:val="TableParagraph"/>
              <w:spacing w:before="74"/>
              <w:ind w:right="467"/>
              <w:jc w:val="right"/>
              <w:rPr>
                <w:b/>
              </w:rPr>
            </w:pPr>
            <w:r w:rsidRPr="00E6739B">
              <w:rPr>
                <w:b/>
                <w:spacing w:val="-2"/>
              </w:rPr>
              <w:t>CO-</w:t>
            </w:r>
            <w:r w:rsidRPr="00E6739B">
              <w:rPr>
                <w:b/>
                <w:spacing w:val="-10"/>
              </w:rPr>
              <w:t>3</w:t>
            </w:r>
          </w:p>
        </w:tc>
        <w:tc>
          <w:tcPr>
            <w:tcW w:w="3421" w:type="dxa"/>
          </w:tcPr>
          <w:p w:rsidR="006126CA" w:rsidRPr="00E6739B" w:rsidRDefault="006126CA" w:rsidP="00806791">
            <w:pPr>
              <w:pStyle w:val="TableParagraph"/>
              <w:spacing w:before="70"/>
              <w:ind w:right="1663"/>
              <w:jc w:val="right"/>
            </w:pPr>
            <w:r w:rsidRPr="00E6739B">
              <w:rPr>
                <w:spacing w:val="-10"/>
              </w:rPr>
              <w:t>-</w:t>
            </w:r>
          </w:p>
        </w:tc>
        <w:tc>
          <w:tcPr>
            <w:tcW w:w="4306" w:type="dxa"/>
          </w:tcPr>
          <w:p w:rsidR="006126CA" w:rsidRPr="00E6739B" w:rsidRDefault="006126CA" w:rsidP="00806791">
            <w:pPr>
              <w:pStyle w:val="TableParagraph"/>
              <w:spacing w:before="74"/>
              <w:ind w:left="16" w:right="10"/>
              <w:rPr>
                <w:b/>
              </w:rPr>
            </w:pPr>
            <w:r w:rsidRPr="00E6739B">
              <w:rPr>
                <w:b/>
                <w:spacing w:val="-10"/>
              </w:rPr>
              <w:t>2</w:t>
            </w:r>
          </w:p>
        </w:tc>
      </w:tr>
      <w:tr w:rsidR="00D070C1" w:rsidRPr="00E6739B" w:rsidTr="00806791">
        <w:trPr>
          <w:trHeight w:val="355"/>
        </w:trPr>
        <w:tc>
          <w:tcPr>
            <w:tcW w:w="1800" w:type="dxa"/>
          </w:tcPr>
          <w:p w:rsidR="00D070C1" w:rsidRPr="00E6739B" w:rsidRDefault="00D070C1" w:rsidP="00806791">
            <w:pPr>
              <w:pStyle w:val="TableParagraph"/>
              <w:spacing w:before="74"/>
              <w:ind w:right="467"/>
              <w:jc w:val="right"/>
              <w:rPr>
                <w:b/>
                <w:spacing w:val="-2"/>
              </w:rPr>
            </w:pPr>
          </w:p>
        </w:tc>
        <w:tc>
          <w:tcPr>
            <w:tcW w:w="3421" w:type="dxa"/>
          </w:tcPr>
          <w:p w:rsidR="00D070C1" w:rsidRPr="00E6739B" w:rsidRDefault="00D070C1" w:rsidP="00806791">
            <w:pPr>
              <w:pStyle w:val="TableParagraph"/>
              <w:spacing w:before="70"/>
              <w:ind w:right="1663"/>
              <w:jc w:val="right"/>
              <w:rPr>
                <w:spacing w:val="-10"/>
              </w:rPr>
            </w:pPr>
          </w:p>
        </w:tc>
        <w:tc>
          <w:tcPr>
            <w:tcW w:w="4306" w:type="dxa"/>
          </w:tcPr>
          <w:p w:rsidR="00D070C1" w:rsidRPr="00E6739B" w:rsidRDefault="00D070C1" w:rsidP="00806791">
            <w:pPr>
              <w:pStyle w:val="TableParagraph"/>
              <w:spacing w:before="74"/>
              <w:ind w:left="16" w:right="10"/>
              <w:rPr>
                <w:b/>
                <w:spacing w:val="-10"/>
              </w:rPr>
            </w:pPr>
          </w:p>
        </w:tc>
      </w:tr>
      <w:tr w:rsidR="00D070C1" w:rsidRPr="00E6739B" w:rsidTr="00806791">
        <w:trPr>
          <w:trHeight w:val="355"/>
        </w:trPr>
        <w:tc>
          <w:tcPr>
            <w:tcW w:w="1800" w:type="dxa"/>
          </w:tcPr>
          <w:p w:rsidR="00D070C1" w:rsidRPr="00E6739B" w:rsidRDefault="00D070C1" w:rsidP="00806791">
            <w:pPr>
              <w:pStyle w:val="TableParagraph"/>
              <w:spacing w:before="74"/>
              <w:ind w:right="467"/>
              <w:jc w:val="right"/>
              <w:rPr>
                <w:b/>
                <w:spacing w:val="-2"/>
              </w:rPr>
            </w:pPr>
          </w:p>
        </w:tc>
        <w:tc>
          <w:tcPr>
            <w:tcW w:w="3421" w:type="dxa"/>
          </w:tcPr>
          <w:p w:rsidR="00D070C1" w:rsidRPr="00E6739B" w:rsidRDefault="00D070C1" w:rsidP="00806791">
            <w:pPr>
              <w:pStyle w:val="TableParagraph"/>
              <w:spacing w:before="70"/>
              <w:ind w:right="1663"/>
              <w:jc w:val="right"/>
              <w:rPr>
                <w:spacing w:val="-10"/>
              </w:rPr>
            </w:pPr>
          </w:p>
        </w:tc>
        <w:tc>
          <w:tcPr>
            <w:tcW w:w="4306" w:type="dxa"/>
          </w:tcPr>
          <w:p w:rsidR="00D070C1" w:rsidRPr="00E6739B" w:rsidRDefault="00D070C1" w:rsidP="00806791">
            <w:pPr>
              <w:pStyle w:val="TableParagraph"/>
              <w:spacing w:before="74"/>
              <w:ind w:left="16" w:right="10"/>
              <w:rPr>
                <w:b/>
                <w:spacing w:val="-10"/>
              </w:rPr>
            </w:pPr>
          </w:p>
        </w:tc>
      </w:tr>
      <w:tr w:rsidR="00D070C1" w:rsidRPr="00E6739B" w:rsidTr="00806791">
        <w:trPr>
          <w:trHeight w:val="355"/>
        </w:trPr>
        <w:tc>
          <w:tcPr>
            <w:tcW w:w="1800" w:type="dxa"/>
          </w:tcPr>
          <w:p w:rsidR="00D070C1" w:rsidRPr="00E6739B" w:rsidRDefault="00D070C1" w:rsidP="00806791">
            <w:pPr>
              <w:pStyle w:val="TableParagraph"/>
              <w:spacing w:before="74"/>
              <w:ind w:right="467"/>
              <w:jc w:val="right"/>
              <w:rPr>
                <w:b/>
                <w:spacing w:val="-2"/>
              </w:rPr>
            </w:pPr>
          </w:p>
        </w:tc>
        <w:tc>
          <w:tcPr>
            <w:tcW w:w="3421" w:type="dxa"/>
          </w:tcPr>
          <w:p w:rsidR="00D070C1" w:rsidRPr="00E6739B" w:rsidRDefault="00D070C1" w:rsidP="00806791">
            <w:pPr>
              <w:pStyle w:val="TableParagraph"/>
              <w:spacing w:before="70"/>
              <w:ind w:right="1663"/>
              <w:jc w:val="right"/>
              <w:rPr>
                <w:spacing w:val="-10"/>
              </w:rPr>
            </w:pPr>
          </w:p>
        </w:tc>
        <w:tc>
          <w:tcPr>
            <w:tcW w:w="4306" w:type="dxa"/>
          </w:tcPr>
          <w:p w:rsidR="00D070C1" w:rsidRPr="00E6739B" w:rsidRDefault="00D070C1" w:rsidP="00806791">
            <w:pPr>
              <w:pStyle w:val="TableParagraph"/>
              <w:spacing w:before="74"/>
              <w:ind w:left="16" w:right="10"/>
              <w:rPr>
                <w:b/>
                <w:spacing w:val="-10"/>
              </w:rPr>
            </w:pPr>
          </w:p>
        </w:tc>
      </w:tr>
    </w:tbl>
    <w:p w:rsidR="006126CA" w:rsidRPr="00E6739B" w:rsidRDefault="006126CA" w:rsidP="006126CA">
      <w:pPr>
        <w:tabs>
          <w:tab w:val="left" w:pos="3202"/>
          <w:tab w:val="left" w:pos="5715"/>
        </w:tabs>
        <w:spacing w:before="3"/>
        <w:ind w:left="365"/>
        <w:rPr>
          <w:rFonts w:ascii="Times New Roman" w:hAnsi="Times New Roman"/>
        </w:rPr>
      </w:pPr>
      <w:r w:rsidRPr="00E6739B">
        <w:rPr>
          <w:rFonts w:ascii="Times New Roman" w:hAnsi="Times New Roman"/>
          <w:b/>
        </w:rPr>
        <w:t>Note:</w:t>
      </w:r>
      <w:r w:rsidRPr="00E6739B">
        <w:rPr>
          <w:rFonts w:ascii="Times New Roman" w:hAnsi="Times New Roman"/>
        </w:rPr>
        <w:t xml:space="preserve">3=Strong </w:t>
      </w:r>
      <w:r w:rsidRPr="00E6739B">
        <w:rPr>
          <w:rFonts w:ascii="Times New Roman" w:hAnsi="Times New Roman"/>
          <w:spacing w:val="-2"/>
        </w:rPr>
        <w:t>Contribution</w:t>
      </w:r>
      <w:r w:rsidRPr="00E6739B">
        <w:rPr>
          <w:rFonts w:ascii="Times New Roman" w:hAnsi="Times New Roman"/>
        </w:rPr>
        <w:tab/>
        <w:t xml:space="preserve">2=Average </w:t>
      </w:r>
      <w:r w:rsidRPr="00E6739B">
        <w:rPr>
          <w:rFonts w:ascii="Times New Roman" w:hAnsi="Times New Roman"/>
          <w:spacing w:val="-2"/>
        </w:rPr>
        <w:t>Contribution</w:t>
      </w:r>
      <w:r w:rsidRPr="00E6739B">
        <w:rPr>
          <w:rFonts w:ascii="Times New Roman" w:hAnsi="Times New Roman"/>
        </w:rPr>
        <w:tab/>
        <w:t xml:space="preserve">1=Weak Contribution-=No </w:t>
      </w:r>
      <w:r w:rsidRPr="00E6739B">
        <w:rPr>
          <w:rFonts w:ascii="Times New Roman" w:hAnsi="Times New Roman"/>
          <w:spacing w:val="-2"/>
        </w:rPr>
        <w:t>Contribution</w:t>
      </w:r>
    </w:p>
    <w:p w:rsidR="006126CA" w:rsidRPr="00E6739B" w:rsidRDefault="006126CA" w:rsidP="00022F57">
      <w:pPr>
        <w:rPr>
          <w:rFonts w:ascii="Times New Roman" w:hAnsi="Times New Roman"/>
        </w:rPr>
      </w:pPr>
    </w:p>
    <w:sectPr w:rsidR="006126CA" w:rsidRPr="00E6739B" w:rsidSect="000B0AC5">
      <w:headerReference w:type="default" r:id="rId7"/>
      <w:pgSz w:w="11906" w:h="16838" w:code="9"/>
      <w:pgMar w:top="2552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7B8" w:rsidRDefault="004347B8" w:rsidP="003B0319">
      <w:pPr>
        <w:spacing w:line="240" w:lineRule="auto"/>
      </w:pPr>
      <w:r>
        <w:separator/>
      </w:r>
    </w:p>
  </w:endnote>
  <w:endnote w:type="continuationSeparator" w:id="1">
    <w:p w:rsidR="004347B8" w:rsidRDefault="004347B8" w:rsidP="003B031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7B8" w:rsidRDefault="004347B8" w:rsidP="003B0319">
      <w:pPr>
        <w:spacing w:line="240" w:lineRule="auto"/>
      </w:pPr>
      <w:r>
        <w:separator/>
      </w:r>
    </w:p>
  </w:footnote>
  <w:footnote w:type="continuationSeparator" w:id="1">
    <w:p w:rsidR="004347B8" w:rsidRDefault="004347B8" w:rsidP="003B031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-449741</wp:posOffset>
          </wp:positionV>
          <wp:extent cx="7546126" cy="10674116"/>
          <wp:effectExtent l="0" t="0" r="0" b="0"/>
          <wp:wrapNone/>
          <wp:docPr id="17042153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21531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126" cy="10674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4492"/>
    <w:multiLevelType w:val="hybridMultilevel"/>
    <w:tmpl w:val="D28863FC"/>
    <w:lvl w:ilvl="0" w:tplc="366665B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A006336">
      <w:numFmt w:val="bullet"/>
      <w:lvlText w:val="•"/>
      <w:lvlJc w:val="left"/>
      <w:pPr>
        <w:ind w:left="1616" w:hanging="360"/>
      </w:pPr>
      <w:rPr>
        <w:rFonts w:hint="default"/>
        <w:lang w:val="en-US" w:eastAsia="en-US" w:bidi="ar-SA"/>
      </w:rPr>
    </w:lvl>
    <w:lvl w:ilvl="2" w:tplc="89B094E6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3" w:tplc="BC6ADE2E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26C22854">
      <w:numFmt w:val="bullet"/>
      <w:lvlText w:val="•"/>
      <w:lvlJc w:val="left"/>
      <w:pPr>
        <w:ind w:left="4305" w:hanging="360"/>
      </w:pPr>
      <w:rPr>
        <w:rFonts w:hint="default"/>
        <w:lang w:val="en-US" w:eastAsia="en-US" w:bidi="ar-SA"/>
      </w:rPr>
    </w:lvl>
    <w:lvl w:ilvl="5" w:tplc="9D90341C">
      <w:numFmt w:val="bullet"/>
      <w:lvlText w:val="•"/>
      <w:lvlJc w:val="left"/>
      <w:pPr>
        <w:ind w:left="5201" w:hanging="360"/>
      </w:pPr>
      <w:rPr>
        <w:rFonts w:hint="default"/>
        <w:lang w:val="en-US" w:eastAsia="en-US" w:bidi="ar-SA"/>
      </w:rPr>
    </w:lvl>
    <w:lvl w:ilvl="6" w:tplc="A7E477EE">
      <w:numFmt w:val="bullet"/>
      <w:lvlText w:val="•"/>
      <w:lvlJc w:val="left"/>
      <w:pPr>
        <w:ind w:left="6097" w:hanging="360"/>
      </w:pPr>
      <w:rPr>
        <w:rFonts w:hint="default"/>
        <w:lang w:val="en-US" w:eastAsia="en-US" w:bidi="ar-SA"/>
      </w:rPr>
    </w:lvl>
    <w:lvl w:ilvl="7" w:tplc="469E89E2">
      <w:numFmt w:val="bullet"/>
      <w:lvlText w:val="•"/>
      <w:lvlJc w:val="left"/>
      <w:pPr>
        <w:ind w:left="6994" w:hanging="360"/>
      </w:pPr>
      <w:rPr>
        <w:rFonts w:hint="default"/>
        <w:lang w:val="en-US" w:eastAsia="en-US" w:bidi="ar-SA"/>
      </w:rPr>
    </w:lvl>
    <w:lvl w:ilvl="8" w:tplc="39CE1166">
      <w:numFmt w:val="bullet"/>
      <w:lvlText w:val="•"/>
      <w:lvlJc w:val="left"/>
      <w:pPr>
        <w:ind w:left="7890" w:hanging="360"/>
      </w:pPr>
      <w:rPr>
        <w:rFonts w:hint="default"/>
        <w:lang w:val="en-US" w:eastAsia="en-US" w:bidi="ar-SA"/>
      </w:rPr>
    </w:lvl>
  </w:abstractNum>
  <w:abstractNum w:abstractNumId="1">
    <w:nsid w:val="091525DD"/>
    <w:multiLevelType w:val="hybridMultilevel"/>
    <w:tmpl w:val="B148C47A"/>
    <w:lvl w:ilvl="0" w:tplc="076284E2">
      <w:start w:val="1"/>
      <w:numFmt w:val="decimal"/>
      <w:lvlText w:val="%1."/>
      <w:lvlJc w:val="left"/>
      <w:pPr>
        <w:ind w:left="545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83EEFAE">
      <w:start w:val="3"/>
      <w:numFmt w:val="decimal"/>
      <w:lvlText w:val="%2."/>
      <w:lvlJc w:val="left"/>
      <w:pPr>
        <w:ind w:left="83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0"/>
        <w:szCs w:val="20"/>
        <w:lang w:val="en-US" w:eastAsia="en-US" w:bidi="ar-SA"/>
      </w:rPr>
    </w:lvl>
    <w:lvl w:ilvl="2" w:tplc="9B5494AE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3" w:tplc="5C861B16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4" w:tplc="8044202C">
      <w:numFmt w:val="bullet"/>
      <w:lvlText w:val="•"/>
      <w:lvlJc w:val="left"/>
      <w:pPr>
        <w:ind w:left="3865" w:hanging="360"/>
      </w:pPr>
      <w:rPr>
        <w:rFonts w:hint="default"/>
        <w:lang w:val="en-US" w:eastAsia="en-US" w:bidi="ar-SA"/>
      </w:rPr>
    </w:lvl>
    <w:lvl w:ilvl="5" w:tplc="9EFE21AC">
      <w:numFmt w:val="bullet"/>
      <w:lvlText w:val="•"/>
      <w:lvlJc w:val="left"/>
      <w:pPr>
        <w:ind w:left="4873" w:hanging="360"/>
      </w:pPr>
      <w:rPr>
        <w:rFonts w:hint="default"/>
        <w:lang w:val="en-US" w:eastAsia="en-US" w:bidi="ar-SA"/>
      </w:rPr>
    </w:lvl>
    <w:lvl w:ilvl="6" w:tplc="3C3654D2">
      <w:numFmt w:val="bullet"/>
      <w:lvlText w:val="•"/>
      <w:lvlJc w:val="left"/>
      <w:pPr>
        <w:ind w:left="5882" w:hanging="360"/>
      </w:pPr>
      <w:rPr>
        <w:rFonts w:hint="default"/>
        <w:lang w:val="en-US" w:eastAsia="en-US" w:bidi="ar-SA"/>
      </w:rPr>
    </w:lvl>
    <w:lvl w:ilvl="7" w:tplc="4ECC36B4">
      <w:numFmt w:val="bullet"/>
      <w:lvlText w:val="•"/>
      <w:lvlJc w:val="left"/>
      <w:pPr>
        <w:ind w:left="6890" w:hanging="360"/>
      </w:pPr>
      <w:rPr>
        <w:rFonts w:hint="default"/>
        <w:lang w:val="en-US" w:eastAsia="en-US" w:bidi="ar-SA"/>
      </w:rPr>
    </w:lvl>
    <w:lvl w:ilvl="8" w:tplc="F162C406">
      <w:numFmt w:val="bullet"/>
      <w:lvlText w:val="•"/>
      <w:lvlJc w:val="left"/>
      <w:pPr>
        <w:ind w:left="7899" w:hanging="360"/>
      </w:pPr>
      <w:rPr>
        <w:rFonts w:hint="default"/>
        <w:lang w:val="en-US" w:eastAsia="en-US" w:bidi="ar-SA"/>
      </w:rPr>
    </w:lvl>
  </w:abstractNum>
  <w:abstractNum w:abstractNumId="2">
    <w:nsid w:val="0C7F0F2C"/>
    <w:multiLevelType w:val="hybridMultilevel"/>
    <w:tmpl w:val="09C64ADC"/>
    <w:lvl w:ilvl="0" w:tplc="20943574">
      <w:start w:val="1"/>
      <w:numFmt w:val="decimal"/>
      <w:lvlText w:val="%1."/>
      <w:lvlJc w:val="left"/>
      <w:pPr>
        <w:ind w:left="180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E685BC3"/>
    <w:multiLevelType w:val="hybridMultilevel"/>
    <w:tmpl w:val="3D400CCA"/>
    <w:lvl w:ilvl="0" w:tplc="DC4AA7EC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1"/>
        <w:sz w:val="20"/>
        <w:szCs w:val="20"/>
        <w:lang w:val="en-US" w:eastAsia="en-US" w:bidi="ar-SA"/>
      </w:rPr>
    </w:lvl>
    <w:lvl w:ilvl="1" w:tplc="9F1EC99A">
      <w:numFmt w:val="bullet"/>
      <w:lvlText w:val="•"/>
      <w:lvlJc w:val="left"/>
      <w:pPr>
        <w:ind w:left="1724" w:hanging="360"/>
      </w:pPr>
      <w:rPr>
        <w:rFonts w:hint="default"/>
        <w:lang w:val="en-US" w:eastAsia="en-US" w:bidi="ar-SA"/>
      </w:rPr>
    </w:lvl>
    <w:lvl w:ilvl="2" w:tplc="91167A5C"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3" w:tplc="A4781C9E">
      <w:numFmt w:val="bullet"/>
      <w:lvlText w:val="•"/>
      <w:lvlJc w:val="left"/>
      <w:pPr>
        <w:ind w:left="3493" w:hanging="360"/>
      </w:pPr>
      <w:rPr>
        <w:rFonts w:hint="default"/>
        <w:lang w:val="en-US" w:eastAsia="en-US" w:bidi="ar-SA"/>
      </w:rPr>
    </w:lvl>
    <w:lvl w:ilvl="4" w:tplc="37064B0C">
      <w:numFmt w:val="bullet"/>
      <w:lvlText w:val="•"/>
      <w:lvlJc w:val="left"/>
      <w:pPr>
        <w:ind w:left="4378" w:hanging="360"/>
      </w:pPr>
      <w:rPr>
        <w:rFonts w:hint="default"/>
        <w:lang w:val="en-US" w:eastAsia="en-US" w:bidi="ar-SA"/>
      </w:rPr>
    </w:lvl>
    <w:lvl w:ilvl="5" w:tplc="98C2E688">
      <w:numFmt w:val="bullet"/>
      <w:lvlText w:val="•"/>
      <w:lvlJc w:val="left"/>
      <w:pPr>
        <w:ind w:left="5262" w:hanging="360"/>
      </w:pPr>
      <w:rPr>
        <w:rFonts w:hint="default"/>
        <w:lang w:val="en-US" w:eastAsia="en-US" w:bidi="ar-SA"/>
      </w:rPr>
    </w:lvl>
    <w:lvl w:ilvl="6" w:tplc="890E61A2">
      <w:numFmt w:val="bullet"/>
      <w:lvlText w:val="•"/>
      <w:lvlJc w:val="left"/>
      <w:pPr>
        <w:ind w:left="6147" w:hanging="360"/>
      </w:pPr>
      <w:rPr>
        <w:rFonts w:hint="default"/>
        <w:lang w:val="en-US" w:eastAsia="en-US" w:bidi="ar-SA"/>
      </w:rPr>
    </w:lvl>
    <w:lvl w:ilvl="7" w:tplc="18FA7302">
      <w:numFmt w:val="bullet"/>
      <w:lvlText w:val="•"/>
      <w:lvlJc w:val="left"/>
      <w:pPr>
        <w:ind w:left="7031" w:hanging="360"/>
      </w:pPr>
      <w:rPr>
        <w:rFonts w:hint="default"/>
        <w:lang w:val="en-US" w:eastAsia="en-US" w:bidi="ar-SA"/>
      </w:rPr>
    </w:lvl>
    <w:lvl w:ilvl="8" w:tplc="A1467794">
      <w:numFmt w:val="bullet"/>
      <w:lvlText w:val="•"/>
      <w:lvlJc w:val="left"/>
      <w:pPr>
        <w:ind w:left="7916" w:hanging="360"/>
      </w:pPr>
      <w:rPr>
        <w:rFonts w:hint="default"/>
        <w:lang w:val="en-US" w:eastAsia="en-US" w:bidi="ar-SA"/>
      </w:rPr>
    </w:lvl>
  </w:abstractNum>
  <w:abstractNum w:abstractNumId="4">
    <w:nsid w:val="140D5A3A"/>
    <w:multiLevelType w:val="hybridMultilevel"/>
    <w:tmpl w:val="D2280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1485D"/>
    <w:multiLevelType w:val="hybridMultilevel"/>
    <w:tmpl w:val="D2C80476"/>
    <w:lvl w:ilvl="0" w:tplc="99C20FFE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6C4D422">
      <w:numFmt w:val="bullet"/>
      <w:lvlText w:val="•"/>
      <w:lvlJc w:val="left"/>
      <w:pPr>
        <w:ind w:left="1616" w:hanging="360"/>
      </w:pPr>
      <w:rPr>
        <w:rFonts w:hint="default"/>
        <w:lang w:val="en-US" w:eastAsia="en-US" w:bidi="ar-SA"/>
      </w:rPr>
    </w:lvl>
    <w:lvl w:ilvl="2" w:tplc="ADA2927E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 w:tplc="547A4488">
      <w:numFmt w:val="bullet"/>
      <w:lvlText w:val="•"/>
      <w:lvlJc w:val="left"/>
      <w:pPr>
        <w:ind w:left="3409" w:hanging="360"/>
      </w:pPr>
      <w:rPr>
        <w:rFonts w:hint="default"/>
        <w:lang w:val="en-US" w:eastAsia="en-US" w:bidi="ar-SA"/>
      </w:rPr>
    </w:lvl>
    <w:lvl w:ilvl="4" w:tplc="A032311E">
      <w:numFmt w:val="bullet"/>
      <w:lvlText w:val="•"/>
      <w:lvlJc w:val="left"/>
      <w:pPr>
        <w:ind w:left="4306" w:hanging="360"/>
      </w:pPr>
      <w:rPr>
        <w:rFonts w:hint="default"/>
        <w:lang w:val="en-US" w:eastAsia="en-US" w:bidi="ar-SA"/>
      </w:rPr>
    </w:lvl>
    <w:lvl w:ilvl="5" w:tplc="BA5E5282">
      <w:numFmt w:val="bullet"/>
      <w:lvlText w:val="•"/>
      <w:lvlJc w:val="left"/>
      <w:pPr>
        <w:ind w:left="5202" w:hanging="360"/>
      </w:pPr>
      <w:rPr>
        <w:rFonts w:hint="default"/>
        <w:lang w:val="en-US" w:eastAsia="en-US" w:bidi="ar-SA"/>
      </w:rPr>
    </w:lvl>
    <w:lvl w:ilvl="6" w:tplc="B05C5012">
      <w:numFmt w:val="bullet"/>
      <w:lvlText w:val="•"/>
      <w:lvlJc w:val="left"/>
      <w:pPr>
        <w:ind w:left="6099" w:hanging="360"/>
      </w:pPr>
      <w:rPr>
        <w:rFonts w:hint="default"/>
        <w:lang w:val="en-US" w:eastAsia="en-US" w:bidi="ar-SA"/>
      </w:rPr>
    </w:lvl>
    <w:lvl w:ilvl="7" w:tplc="3C84E5BA">
      <w:numFmt w:val="bullet"/>
      <w:lvlText w:val="•"/>
      <w:lvlJc w:val="left"/>
      <w:pPr>
        <w:ind w:left="6995" w:hanging="360"/>
      </w:pPr>
      <w:rPr>
        <w:rFonts w:hint="default"/>
        <w:lang w:val="en-US" w:eastAsia="en-US" w:bidi="ar-SA"/>
      </w:rPr>
    </w:lvl>
    <w:lvl w:ilvl="8" w:tplc="D03870E2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abstractNum w:abstractNumId="6">
    <w:nsid w:val="24383097"/>
    <w:multiLevelType w:val="hybridMultilevel"/>
    <w:tmpl w:val="B3BCC5EA"/>
    <w:lvl w:ilvl="0" w:tplc="20943574">
      <w:start w:val="1"/>
      <w:numFmt w:val="decimal"/>
      <w:lvlText w:val="%1."/>
      <w:lvlJc w:val="left"/>
      <w:pPr>
        <w:ind w:left="72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715CC5"/>
    <w:multiLevelType w:val="hybridMultilevel"/>
    <w:tmpl w:val="80663D44"/>
    <w:lvl w:ilvl="0" w:tplc="20943574">
      <w:start w:val="1"/>
      <w:numFmt w:val="decimal"/>
      <w:lvlText w:val="%1."/>
      <w:lvlJc w:val="left"/>
      <w:pPr>
        <w:ind w:left="1831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546" w:hanging="360"/>
      </w:pPr>
    </w:lvl>
    <w:lvl w:ilvl="2" w:tplc="0409001B" w:tentative="1">
      <w:start w:val="1"/>
      <w:numFmt w:val="lowerRoman"/>
      <w:lvlText w:val="%3."/>
      <w:lvlJc w:val="right"/>
      <w:pPr>
        <w:ind w:left="3266" w:hanging="180"/>
      </w:pPr>
    </w:lvl>
    <w:lvl w:ilvl="3" w:tplc="0409000F" w:tentative="1">
      <w:start w:val="1"/>
      <w:numFmt w:val="decimal"/>
      <w:lvlText w:val="%4."/>
      <w:lvlJc w:val="left"/>
      <w:pPr>
        <w:ind w:left="3986" w:hanging="360"/>
      </w:pPr>
    </w:lvl>
    <w:lvl w:ilvl="4" w:tplc="04090019" w:tentative="1">
      <w:start w:val="1"/>
      <w:numFmt w:val="lowerLetter"/>
      <w:lvlText w:val="%5."/>
      <w:lvlJc w:val="left"/>
      <w:pPr>
        <w:ind w:left="4706" w:hanging="360"/>
      </w:pPr>
    </w:lvl>
    <w:lvl w:ilvl="5" w:tplc="0409001B" w:tentative="1">
      <w:start w:val="1"/>
      <w:numFmt w:val="lowerRoman"/>
      <w:lvlText w:val="%6."/>
      <w:lvlJc w:val="right"/>
      <w:pPr>
        <w:ind w:left="5426" w:hanging="180"/>
      </w:pPr>
    </w:lvl>
    <w:lvl w:ilvl="6" w:tplc="0409000F" w:tentative="1">
      <w:start w:val="1"/>
      <w:numFmt w:val="decimal"/>
      <w:lvlText w:val="%7."/>
      <w:lvlJc w:val="left"/>
      <w:pPr>
        <w:ind w:left="6146" w:hanging="360"/>
      </w:pPr>
    </w:lvl>
    <w:lvl w:ilvl="7" w:tplc="04090019" w:tentative="1">
      <w:start w:val="1"/>
      <w:numFmt w:val="lowerLetter"/>
      <w:lvlText w:val="%8."/>
      <w:lvlJc w:val="left"/>
      <w:pPr>
        <w:ind w:left="6866" w:hanging="360"/>
      </w:pPr>
    </w:lvl>
    <w:lvl w:ilvl="8" w:tplc="0409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8">
    <w:nsid w:val="2BCA1363"/>
    <w:multiLevelType w:val="hybridMultilevel"/>
    <w:tmpl w:val="EFFA0942"/>
    <w:lvl w:ilvl="0" w:tplc="A2541FB8">
      <w:start w:val="1"/>
      <w:numFmt w:val="decimal"/>
      <w:lvlText w:val="%1."/>
      <w:lvlJc w:val="left"/>
      <w:pPr>
        <w:ind w:left="827" w:hanging="360"/>
      </w:pPr>
      <w:rPr>
        <w:rFonts w:ascii="Cambria" w:eastAsia="Cambria" w:hAnsi="Cambria" w:cs="Cambria" w:hint="default"/>
        <w:w w:val="99"/>
        <w:sz w:val="20"/>
        <w:szCs w:val="20"/>
        <w:lang w:val="en-US" w:eastAsia="en-US" w:bidi="ar-SA"/>
      </w:rPr>
    </w:lvl>
    <w:lvl w:ilvl="1" w:tplc="471673C2">
      <w:numFmt w:val="bullet"/>
      <w:lvlText w:val="•"/>
      <w:lvlJc w:val="left"/>
      <w:pPr>
        <w:ind w:left="1736" w:hanging="360"/>
      </w:pPr>
      <w:rPr>
        <w:rFonts w:hint="default"/>
        <w:lang w:val="en-US" w:eastAsia="en-US" w:bidi="ar-SA"/>
      </w:rPr>
    </w:lvl>
    <w:lvl w:ilvl="2" w:tplc="591CEDD2">
      <w:numFmt w:val="bullet"/>
      <w:lvlText w:val="•"/>
      <w:lvlJc w:val="left"/>
      <w:pPr>
        <w:ind w:left="2653" w:hanging="360"/>
      </w:pPr>
      <w:rPr>
        <w:rFonts w:hint="default"/>
        <w:lang w:val="en-US" w:eastAsia="en-US" w:bidi="ar-SA"/>
      </w:rPr>
    </w:lvl>
    <w:lvl w:ilvl="3" w:tplc="23AA9322">
      <w:numFmt w:val="bullet"/>
      <w:lvlText w:val="•"/>
      <w:lvlJc w:val="left"/>
      <w:pPr>
        <w:ind w:left="3569" w:hanging="360"/>
      </w:pPr>
      <w:rPr>
        <w:rFonts w:hint="default"/>
        <w:lang w:val="en-US" w:eastAsia="en-US" w:bidi="ar-SA"/>
      </w:rPr>
    </w:lvl>
    <w:lvl w:ilvl="4" w:tplc="1FD0F1BC">
      <w:numFmt w:val="bullet"/>
      <w:lvlText w:val="•"/>
      <w:lvlJc w:val="left"/>
      <w:pPr>
        <w:ind w:left="4486" w:hanging="360"/>
      </w:pPr>
      <w:rPr>
        <w:rFonts w:hint="default"/>
        <w:lang w:val="en-US" w:eastAsia="en-US" w:bidi="ar-SA"/>
      </w:rPr>
    </w:lvl>
    <w:lvl w:ilvl="5" w:tplc="79C63B3C">
      <w:numFmt w:val="bullet"/>
      <w:lvlText w:val="•"/>
      <w:lvlJc w:val="left"/>
      <w:pPr>
        <w:ind w:left="5403" w:hanging="360"/>
      </w:pPr>
      <w:rPr>
        <w:rFonts w:hint="default"/>
        <w:lang w:val="en-US" w:eastAsia="en-US" w:bidi="ar-SA"/>
      </w:rPr>
    </w:lvl>
    <w:lvl w:ilvl="6" w:tplc="E84C297E">
      <w:numFmt w:val="bullet"/>
      <w:lvlText w:val="•"/>
      <w:lvlJc w:val="left"/>
      <w:pPr>
        <w:ind w:left="6319" w:hanging="360"/>
      </w:pPr>
      <w:rPr>
        <w:rFonts w:hint="default"/>
        <w:lang w:val="en-US" w:eastAsia="en-US" w:bidi="ar-SA"/>
      </w:rPr>
    </w:lvl>
    <w:lvl w:ilvl="7" w:tplc="51C67606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8" w:tplc="4E4055B2"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</w:abstractNum>
  <w:abstractNum w:abstractNumId="9">
    <w:nsid w:val="2F6C0C56"/>
    <w:multiLevelType w:val="hybridMultilevel"/>
    <w:tmpl w:val="C8AAB8B4"/>
    <w:lvl w:ilvl="0" w:tplc="544EB314">
      <w:start w:val="1"/>
      <w:numFmt w:val="decimal"/>
      <w:lvlText w:val="%1."/>
      <w:lvlJc w:val="left"/>
      <w:pPr>
        <w:ind w:left="842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3"/>
        <w:sz w:val="20"/>
        <w:szCs w:val="20"/>
        <w:lang w:val="en-US" w:eastAsia="en-US" w:bidi="ar-SA"/>
      </w:rPr>
    </w:lvl>
    <w:lvl w:ilvl="1" w:tplc="921EEF46">
      <w:numFmt w:val="bullet"/>
      <w:lvlText w:val="•"/>
      <w:lvlJc w:val="left"/>
      <w:pPr>
        <w:ind w:left="1724" w:hanging="360"/>
      </w:pPr>
      <w:rPr>
        <w:rFonts w:hint="default"/>
        <w:lang w:val="en-US" w:eastAsia="en-US" w:bidi="ar-SA"/>
      </w:rPr>
    </w:lvl>
    <w:lvl w:ilvl="2" w:tplc="168C5156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  <w:lvl w:ilvl="3" w:tplc="AA340A16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4" w:tplc="63007166">
      <w:numFmt w:val="bullet"/>
      <w:lvlText w:val="•"/>
      <w:lvlJc w:val="left"/>
      <w:pPr>
        <w:ind w:left="4377" w:hanging="360"/>
      </w:pPr>
      <w:rPr>
        <w:rFonts w:hint="default"/>
        <w:lang w:val="en-US" w:eastAsia="en-US" w:bidi="ar-SA"/>
      </w:rPr>
    </w:lvl>
    <w:lvl w:ilvl="5" w:tplc="EB0E3A58">
      <w:numFmt w:val="bullet"/>
      <w:lvlText w:val="•"/>
      <w:lvlJc w:val="left"/>
      <w:pPr>
        <w:ind w:left="5261" w:hanging="360"/>
      </w:pPr>
      <w:rPr>
        <w:rFonts w:hint="default"/>
        <w:lang w:val="en-US" w:eastAsia="en-US" w:bidi="ar-SA"/>
      </w:rPr>
    </w:lvl>
    <w:lvl w:ilvl="6" w:tplc="98464DEE">
      <w:numFmt w:val="bullet"/>
      <w:lvlText w:val="•"/>
      <w:lvlJc w:val="left"/>
      <w:pPr>
        <w:ind w:left="6145" w:hanging="360"/>
      </w:pPr>
      <w:rPr>
        <w:rFonts w:hint="default"/>
        <w:lang w:val="en-US" w:eastAsia="en-US" w:bidi="ar-SA"/>
      </w:rPr>
    </w:lvl>
    <w:lvl w:ilvl="7" w:tplc="2DB0238A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8" w:tplc="E15E53CA">
      <w:numFmt w:val="bullet"/>
      <w:lvlText w:val="•"/>
      <w:lvlJc w:val="left"/>
      <w:pPr>
        <w:ind w:left="7914" w:hanging="360"/>
      </w:pPr>
      <w:rPr>
        <w:rFonts w:hint="default"/>
        <w:lang w:val="en-US" w:eastAsia="en-US" w:bidi="ar-SA"/>
      </w:rPr>
    </w:lvl>
  </w:abstractNum>
  <w:abstractNum w:abstractNumId="10">
    <w:nsid w:val="3C430F2C"/>
    <w:multiLevelType w:val="hybridMultilevel"/>
    <w:tmpl w:val="8848C9B0"/>
    <w:lvl w:ilvl="0" w:tplc="D86C314A">
      <w:start w:val="1"/>
      <w:numFmt w:val="decimal"/>
      <w:lvlText w:val="%1."/>
      <w:lvlJc w:val="left"/>
      <w:pPr>
        <w:ind w:left="744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2C0BBE">
      <w:numFmt w:val="bullet"/>
      <w:lvlText w:val="•"/>
      <w:lvlJc w:val="left"/>
      <w:pPr>
        <w:ind w:left="1672" w:hanging="308"/>
      </w:pPr>
      <w:rPr>
        <w:rFonts w:hint="default"/>
        <w:lang w:val="en-US" w:eastAsia="en-US" w:bidi="ar-SA"/>
      </w:rPr>
    </w:lvl>
    <w:lvl w:ilvl="2" w:tplc="F31AEB70">
      <w:numFmt w:val="bullet"/>
      <w:lvlText w:val="•"/>
      <w:lvlJc w:val="left"/>
      <w:pPr>
        <w:ind w:left="2604" w:hanging="308"/>
      </w:pPr>
      <w:rPr>
        <w:rFonts w:hint="default"/>
        <w:lang w:val="en-US" w:eastAsia="en-US" w:bidi="ar-SA"/>
      </w:rPr>
    </w:lvl>
    <w:lvl w:ilvl="3" w:tplc="CE9CE470">
      <w:numFmt w:val="bullet"/>
      <w:lvlText w:val="•"/>
      <w:lvlJc w:val="left"/>
      <w:pPr>
        <w:ind w:left="3536" w:hanging="308"/>
      </w:pPr>
      <w:rPr>
        <w:rFonts w:hint="default"/>
        <w:lang w:val="en-US" w:eastAsia="en-US" w:bidi="ar-SA"/>
      </w:rPr>
    </w:lvl>
    <w:lvl w:ilvl="4" w:tplc="38461F72">
      <w:numFmt w:val="bullet"/>
      <w:lvlText w:val="•"/>
      <w:lvlJc w:val="left"/>
      <w:pPr>
        <w:ind w:left="4468" w:hanging="308"/>
      </w:pPr>
      <w:rPr>
        <w:rFonts w:hint="default"/>
        <w:lang w:val="en-US" w:eastAsia="en-US" w:bidi="ar-SA"/>
      </w:rPr>
    </w:lvl>
    <w:lvl w:ilvl="5" w:tplc="E3C23CDE">
      <w:numFmt w:val="bullet"/>
      <w:lvlText w:val="•"/>
      <w:lvlJc w:val="left"/>
      <w:pPr>
        <w:ind w:left="5401" w:hanging="308"/>
      </w:pPr>
      <w:rPr>
        <w:rFonts w:hint="default"/>
        <w:lang w:val="en-US" w:eastAsia="en-US" w:bidi="ar-SA"/>
      </w:rPr>
    </w:lvl>
    <w:lvl w:ilvl="6" w:tplc="7396C97E">
      <w:numFmt w:val="bullet"/>
      <w:lvlText w:val="•"/>
      <w:lvlJc w:val="left"/>
      <w:pPr>
        <w:ind w:left="6333" w:hanging="308"/>
      </w:pPr>
      <w:rPr>
        <w:rFonts w:hint="default"/>
        <w:lang w:val="en-US" w:eastAsia="en-US" w:bidi="ar-SA"/>
      </w:rPr>
    </w:lvl>
    <w:lvl w:ilvl="7" w:tplc="6C26519A">
      <w:numFmt w:val="bullet"/>
      <w:lvlText w:val="•"/>
      <w:lvlJc w:val="left"/>
      <w:pPr>
        <w:ind w:left="7265" w:hanging="308"/>
      </w:pPr>
      <w:rPr>
        <w:rFonts w:hint="default"/>
        <w:lang w:val="en-US" w:eastAsia="en-US" w:bidi="ar-SA"/>
      </w:rPr>
    </w:lvl>
    <w:lvl w:ilvl="8" w:tplc="D68689E6">
      <w:numFmt w:val="bullet"/>
      <w:lvlText w:val="•"/>
      <w:lvlJc w:val="left"/>
      <w:pPr>
        <w:ind w:left="8197" w:hanging="308"/>
      </w:pPr>
      <w:rPr>
        <w:rFonts w:hint="default"/>
        <w:lang w:val="en-US" w:eastAsia="en-US" w:bidi="ar-SA"/>
      </w:rPr>
    </w:lvl>
  </w:abstractNum>
  <w:abstractNum w:abstractNumId="11">
    <w:nsid w:val="5384469F"/>
    <w:multiLevelType w:val="hybridMultilevel"/>
    <w:tmpl w:val="0D26CFFA"/>
    <w:lvl w:ilvl="0" w:tplc="27E26558">
      <w:start w:val="1"/>
      <w:numFmt w:val="decimal"/>
      <w:lvlText w:val="%1."/>
      <w:lvlJc w:val="left"/>
      <w:pPr>
        <w:ind w:left="72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8CB9DE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02FCFF04">
      <w:numFmt w:val="bullet"/>
      <w:lvlText w:val="•"/>
      <w:lvlJc w:val="left"/>
      <w:pPr>
        <w:ind w:left="2586" w:hanging="363"/>
      </w:pPr>
      <w:rPr>
        <w:rFonts w:hint="default"/>
        <w:lang w:val="en-US" w:eastAsia="en-US" w:bidi="ar-SA"/>
      </w:rPr>
    </w:lvl>
    <w:lvl w:ilvl="3" w:tplc="DEF86F76">
      <w:numFmt w:val="bullet"/>
      <w:lvlText w:val="•"/>
      <w:lvlJc w:val="left"/>
      <w:pPr>
        <w:ind w:left="3519" w:hanging="363"/>
      </w:pPr>
      <w:rPr>
        <w:rFonts w:hint="default"/>
        <w:lang w:val="en-US" w:eastAsia="en-US" w:bidi="ar-SA"/>
      </w:rPr>
    </w:lvl>
    <w:lvl w:ilvl="4" w:tplc="6A14EB24">
      <w:numFmt w:val="bullet"/>
      <w:lvlText w:val="•"/>
      <w:lvlJc w:val="left"/>
      <w:pPr>
        <w:ind w:left="4452" w:hanging="363"/>
      </w:pPr>
      <w:rPr>
        <w:rFonts w:hint="default"/>
        <w:lang w:val="en-US" w:eastAsia="en-US" w:bidi="ar-SA"/>
      </w:rPr>
    </w:lvl>
    <w:lvl w:ilvl="5" w:tplc="79D8D210">
      <w:numFmt w:val="bullet"/>
      <w:lvlText w:val="•"/>
      <w:lvlJc w:val="left"/>
      <w:pPr>
        <w:ind w:left="5385" w:hanging="363"/>
      </w:pPr>
      <w:rPr>
        <w:rFonts w:hint="default"/>
        <w:lang w:val="en-US" w:eastAsia="en-US" w:bidi="ar-SA"/>
      </w:rPr>
    </w:lvl>
    <w:lvl w:ilvl="6" w:tplc="3216C9EA">
      <w:numFmt w:val="bullet"/>
      <w:lvlText w:val="•"/>
      <w:lvlJc w:val="left"/>
      <w:pPr>
        <w:ind w:left="6318" w:hanging="363"/>
      </w:pPr>
      <w:rPr>
        <w:rFonts w:hint="default"/>
        <w:lang w:val="en-US" w:eastAsia="en-US" w:bidi="ar-SA"/>
      </w:rPr>
    </w:lvl>
    <w:lvl w:ilvl="7" w:tplc="A176C720">
      <w:numFmt w:val="bullet"/>
      <w:lvlText w:val="•"/>
      <w:lvlJc w:val="left"/>
      <w:pPr>
        <w:ind w:left="7251" w:hanging="363"/>
      </w:pPr>
      <w:rPr>
        <w:rFonts w:hint="default"/>
        <w:lang w:val="en-US" w:eastAsia="en-US" w:bidi="ar-SA"/>
      </w:rPr>
    </w:lvl>
    <w:lvl w:ilvl="8" w:tplc="A9D00674">
      <w:numFmt w:val="bullet"/>
      <w:lvlText w:val="•"/>
      <w:lvlJc w:val="left"/>
      <w:pPr>
        <w:ind w:left="8184" w:hanging="363"/>
      </w:pPr>
      <w:rPr>
        <w:rFonts w:hint="default"/>
        <w:lang w:val="en-US" w:eastAsia="en-US" w:bidi="ar-SA"/>
      </w:rPr>
    </w:lvl>
  </w:abstractNum>
  <w:abstractNum w:abstractNumId="12">
    <w:nsid w:val="542313C1"/>
    <w:multiLevelType w:val="hybridMultilevel"/>
    <w:tmpl w:val="FE9E7EAA"/>
    <w:lvl w:ilvl="0" w:tplc="20943574">
      <w:start w:val="1"/>
      <w:numFmt w:val="decimal"/>
      <w:lvlText w:val="%1."/>
      <w:lvlJc w:val="left"/>
      <w:pPr>
        <w:ind w:left="72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413399"/>
    <w:multiLevelType w:val="hybridMultilevel"/>
    <w:tmpl w:val="D4126320"/>
    <w:lvl w:ilvl="0" w:tplc="20943574">
      <w:start w:val="1"/>
      <w:numFmt w:val="decimal"/>
      <w:lvlText w:val="%1."/>
      <w:lvlJc w:val="left"/>
      <w:pPr>
        <w:ind w:left="72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94AB66">
      <w:numFmt w:val="bullet"/>
      <w:lvlText w:val="•"/>
      <w:lvlJc w:val="left"/>
      <w:pPr>
        <w:ind w:left="1654" w:hanging="363"/>
      </w:pPr>
      <w:rPr>
        <w:rFonts w:hint="default"/>
        <w:lang w:val="en-US" w:eastAsia="en-US" w:bidi="ar-SA"/>
      </w:rPr>
    </w:lvl>
    <w:lvl w:ilvl="2" w:tplc="07EAE900">
      <w:numFmt w:val="bullet"/>
      <w:lvlText w:val="•"/>
      <w:lvlJc w:val="left"/>
      <w:pPr>
        <w:ind w:left="2588" w:hanging="363"/>
      </w:pPr>
      <w:rPr>
        <w:rFonts w:hint="default"/>
        <w:lang w:val="en-US" w:eastAsia="en-US" w:bidi="ar-SA"/>
      </w:rPr>
    </w:lvl>
    <w:lvl w:ilvl="3" w:tplc="3EC6A7A8">
      <w:numFmt w:val="bullet"/>
      <w:lvlText w:val="•"/>
      <w:lvlJc w:val="left"/>
      <w:pPr>
        <w:ind w:left="3522" w:hanging="363"/>
      </w:pPr>
      <w:rPr>
        <w:rFonts w:hint="default"/>
        <w:lang w:val="en-US" w:eastAsia="en-US" w:bidi="ar-SA"/>
      </w:rPr>
    </w:lvl>
    <w:lvl w:ilvl="4" w:tplc="42926B76">
      <w:numFmt w:val="bullet"/>
      <w:lvlText w:val="•"/>
      <w:lvlJc w:val="left"/>
      <w:pPr>
        <w:ind w:left="4456" w:hanging="363"/>
      </w:pPr>
      <w:rPr>
        <w:rFonts w:hint="default"/>
        <w:lang w:val="en-US" w:eastAsia="en-US" w:bidi="ar-SA"/>
      </w:rPr>
    </w:lvl>
    <w:lvl w:ilvl="5" w:tplc="F01C02C0">
      <w:numFmt w:val="bullet"/>
      <w:lvlText w:val="•"/>
      <w:lvlJc w:val="left"/>
      <w:pPr>
        <w:ind w:left="5391" w:hanging="363"/>
      </w:pPr>
      <w:rPr>
        <w:rFonts w:hint="default"/>
        <w:lang w:val="en-US" w:eastAsia="en-US" w:bidi="ar-SA"/>
      </w:rPr>
    </w:lvl>
    <w:lvl w:ilvl="6" w:tplc="0032BBFA">
      <w:numFmt w:val="bullet"/>
      <w:lvlText w:val="•"/>
      <w:lvlJc w:val="left"/>
      <w:pPr>
        <w:ind w:left="6325" w:hanging="363"/>
      </w:pPr>
      <w:rPr>
        <w:rFonts w:hint="default"/>
        <w:lang w:val="en-US" w:eastAsia="en-US" w:bidi="ar-SA"/>
      </w:rPr>
    </w:lvl>
    <w:lvl w:ilvl="7" w:tplc="F1AE2692">
      <w:numFmt w:val="bullet"/>
      <w:lvlText w:val="•"/>
      <w:lvlJc w:val="left"/>
      <w:pPr>
        <w:ind w:left="7259" w:hanging="363"/>
      </w:pPr>
      <w:rPr>
        <w:rFonts w:hint="default"/>
        <w:lang w:val="en-US" w:eastAsia="en-US" w:bidi="ar-SA"/>
      </w:rPr>
    </w:lvl>
    <w:lvl w:ilvl="8" w:tplc="219268D2">
      <w:numFmt w:val="bullet"/>
      <w:lvlText w:val="•"/>
      <w:lvlJc w:val="left"/>
      <w:pPr>
        <w:ind w:left="8193" w:hanging="363"/>
      </w:pPr>
      <w:rPr>
        <w:rFonts w:hint="default"/>
        <w:lang w:val="en-US" w:eastAsia="en-US" w:bidi="ar-SA"/>
      </w:rPr>
    </w:lvl>
  </w:abstractNum>
  <w:abstractNum w:abstractNumId="14">
    <w:nsid w:val="5CBC67E8"/>
    <w:multiLevelType w:val="hybridMultilevel"/>
    <w:tmpl w:val="D4126320"/>
    <w:lvl w:ilvl="0" w:tplc="20943574">
      <w:start w:val="1"/>
      <w:numFmt w:val="decimal"/>
      <w:lvlText w:val="%1."/>
      <w:lvlJc w:val="left"/>
      <w:pPr>
        <w:ind w:left="72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94AB66">
      <w:numFmt w:val="bullet"/>
      <w:lvlText w:val="•"/>
      <w:lvlJc w:val="left"/>
      <w:pPr>
        <w:ind w:left="1654" w:hanging="363"/>
      </w:pPr>
      <w:rPr>
        <w:rFonts w:hint="default"/>
        <w:lang w:val="en-US" w:eastAsia="en-US" w:bidi="ar-SA"/>
      </w:rPr>
    </w:lvl>
    <w:lvl w:ilvl="2" w:tplc="07EAE900">
      <w:numFmt w:val="bullet"/>
      <w:lvlText w:val="•"/>
      <w:lvlJc w:val="left"/>
      <w:pPr>
        <w:ind w:left="2588" w:hanging="363"/>
      </w:pPr>
      <w:rPr>
        <w:rFonts w:hint="default"/>
        <w:lang w:val="en-US" w:eastAsia="en-US" w:bidi="ar-SA"/>
      </w:rPr>
    </w:lvl>
    <w:lvl w:ilvl="3" w:tplc="3EC6A7A8">
      <w:numFmt w:val="bullet"/>
      <w:lvlText w:val="•"/>
      <w:lvlJc w:val="left"/>
      <w:pPr>
        <w:ind w:left="3522" w:hanging="363"/>
      </w:pPr>
      <w:rPr>
        <w:rFonts w:hint="default"/>
        <w:lang w:val="en-US" w:eastAsia="en-US" w:bidi="ar-SA"/>
      </w:rPr>
    </w:lvl>
    <w:lvl w:ilvl="4" w:tplc="42926B76">
      <w:numFmt w:val="bullet"/>
      <w:lvlText w:val="•"/>
      <w:lvlJc w:val="left"/>
      <w:pPr>
        <w:ind w:left="4456" w:hanging="363"/>
      </w:pPr>
      <w:rPr>
        <w:rFonts w:hint="default"/>
        <w:lang w:val="en-US" w:eastAsia="en-US" w:bidi="ar-SA"/>
      </w:rPr>
    </w:lvl>
    <w:lvl w:ilvl="5" w:tplc="F01C02C0">
      <w:numFmt w:val="bullet"/>
      <w:lvlText w:val="•"/>
      <w:lvlJc w:val="left"/>
      <w:pPr>
        <w:ind w:left="5391" w:hanging="363"/>
      </w:pPr>
      <w:rPr>
        <w:rFonts w:hint="default"/>
        <w:lang w:val="en-US" w:eastAsia="en-US" w:bidi="ar-SA"/>
      </w:rPr>
    </w:lvl>
    <w:lvl w:ilvl="6" w:tplc="0032BBFA">
      <w:numFmt w:val="bullet"/>
      <w:lvlText w:val="•"/>
      <w:lvlJc w:val="left"/>
      <w:pPr>
        <w:ind w:left="6325" w:hanging="363"/>
      </w:pPr>
      <w:rPr>
        <w:rFonts w:hint="default"/>
        <w:lang w:val="en-US" w:eastAsia="en-US" w:bidi="ar-SA"/>
      </w:rPr>
    </w:lvl>
    <w:lvl w:ilvl="7" w:tplc="F1AE2692">
      <w:numFmt w:val="bullet"/>
      <w:lvlText w:val="•"/>
      <w:lvlJc w:val="left"/>
      <w:pPr>
        <w:ind w:left="7259" w:hanging="363"/>
      </w:pPr>
      <w:rPr>
        <w:rFonts w:hint="default"/>
        <w:lang w:val="en-US" w:eastAsia="en-US" w:bidi="ar-SA"/>
      </w:rPr>
    </w:lvl>
    <w:lvl w:ilvl="8" w:tplc="219268D2">
      <w:numFmt w:val="bullet"/>
      <w:lvlText w:val="•"/>
      <w:lvlJc w:val="left"/>
      <w:pPr>
        <w:ind w:left="8193" w:hanging="363"/>
      </w:pPr>
      <w:rPr>
        <w:rFonts w:hint="default"/>
        <w:lang w:val="en-US" w:eastAsia="en-US" w:bidi="ar-SA"/>
      </w:rPr>
    </w:lvl>
  </w:abstractNum>
  <w:abstractNum w:abstractNumId="15">
    <w:nsid w:val="611E1523"/>
    <w:multiLevelType w:val="hybridMultilevel"/>
    <w:tmpl w:val="4AD8A476"/>
    <w:lvl w:ilvl="0" w:tplc="20943574">
      <w:start w:val="1"/>
      <w:numFmt w:val="decimal"/>
      <w:lvlText w:val="%1."/>
      <w:lvlJc w:val="left"/>
      <w:pPr>
        <w:ind w:left="72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DB795B"/>
    <w:multiLevelType w:val="hybridMultilevel"/>
    <w:tmpl w:val="F916627E"/>
    <w:lvl w:ilvl="0" w:tplc="FB9A0E68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1" w:tplc="1E1C9F2A"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2" w:tplc="BEBCB75E">
      <w:numFmt w:val="bullet"/>
      <w:lvlText w:val="•"/>
      <w:lvlJc w:val="left"/>
      <w:pPr>
        <w:ind w:left="2655" w:hanging="360"/>
      </w:pPr>
      <w:rPr>
        <w:rFonts w:hint="default"/>
        <w:lang w:val="en-US" w:eastAsia="en-US" w:bidi="ar-SA"/>
      </w:rPr>
    </w:lvl>
    <w:lvl w:ilvl="3" w:tplc="1B501448">
      <w:numFmt w:val="bullet"/>
      <w:lvlText w:val="•"/>
      <w:lvlJc w:val="left"/>
      <w:pPr>
        <w:ind w:left="3562" w:hanging="360"/>
      </w:pPr>
      <w:rPr>
        <w:rFonts w:hint="default"/>
        <w:lang w:val="en-US" w:eastAsia="en-US" w:bidi="ar-SA"/>
      </w:rPr>
    </w:lvl>
    <w:lvl w:ilvl="4" w:tplc="6A48BF92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F22405D6">
      <w:numFmt w:val="bullet"/>
      <w:lvlText w:val="•"/>
      <w:lvlJc w:val="left"/>
      <w:pPr>
        <w:ind w:left="5378" w:hanging="360"/>
      </w:pPr>
      <w:rPr>
        <w:rFonts w:hint="default"/>
        <w:lang w:val="en-US" w:eastAsia="en-US" w:bidi="ar-SA"/>
      </w:rPr>
    </w:lvl>
    <w:lvl w:ilvl="6" w:tplc="603C35C6">
      <w:numFmt w:val="bullet"/>
      <w:lvlText w:val="•"/>
      <w:lvlJc w:val="left"/>
      <w:pPr>
        <w:ind w:left="6285" w:hanging="360"/>
      </w:pPr>
      <w:rPr>
        <w:rFonts w:hint="default"/>
        <w:lang w:val="en-US" w:eastAsia="en-US" w:bidi="ar-SA"/>
      </w:rPr>
    </w:lvl>
    <w:lvl w:ilvl="7" w:tplc="5928E542">
      <w:numFmt w:val="bullet"/>
      <w:lvlText w:val="•"/>
      <w:lvlJc w:val="left"/>
      <w:pPr>
        <w:ind w:left="7193" w:hanging="360"/>
      </w:pPr>
      <w:rPr>
        <w:rFonts w:hint="default"/>
        <w:lang w:val="en-US" w:eastAsia="en-US" w:bidi="ar-SA"/>
      </w:rPr>
    </w:lvl>
    <w:lvl w:ilvl="8" w:tplc="A984D74C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</w:abstractNum>
  <w:abstractNum w:abstractNumId="17">
    <w:nsid w:val="662910BC"/>
    <w:multiLevelType w:val="hybridMultilevel"/>
    <w:tmpl w:val="823A676E"/>
    <w:lvl w:ilvl="0" w:tplc="20943574">
      <w:start w:val="1"/>
      <w:numFmt w:val="decimal"/>
      <w:lvlText w:val="%1."/>
      <w:lvlJc w:val="left"/>
      <w:pPr>
        <w:ind w:left="72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0A13A3"/>
    <w:multiLevelType w:val="hybridMultilevel"/>
    <w:tmpl w:val="050E57E2"/>
    <w:lvl w:ilvl="0" w:tplc="E6F869EA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1"/>
        <w:sz w:val="20"/>
        <w:szCs w:val="20"/>
        <w:lang w:val="en-US" w:eastAsia="en-US" w:bidi="ar-SA"/>
      </w:rPr>
    </w:lvl>
    <w:lvl w:ilvl="1" w:tplc="A6CC4A76">
      <w:numFmt w:val="bullet"/>
      <w:lvlText w:val="•"/>
      <w:lvlJc w:val="left"/>
      <w:pPr>
        <w:ind w:left="1724" w:hanging="360"/>
      </w:pPr>
      <w:rPr>
        <w:rFonts w:hint="default"/>
        <w:lang w:val="en-US" w:eastAsia="en-US" w:bidi="ar-SA"/>
      </w:rPr>
    </w:lvl>
    <w:lvl w:ilvl="2" w:tplc="EE22430A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  <w:lvl w:ilvl="3" w:tplc="4DFE89A8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4" w:tplc="5E0ED5F2">
      <w:numFmt w:val="bullet"/>
      <w:lvlText w:val="•"/>
      <w:lvlJc w:val="left"/>
      <w:pPr>
        <w:ind w:left="4377" w:hanging="360"/>
      </w:pPr>
      <w:rPr>
        <w:rFonts w:hint="default"/>
        <w:lang w:val="en-US" w:eastAsia="en-US" w:bidi="ar-SA"/>
      </w:rPr>
    </w:lvl>
    <w:lvl w:ilvl="5" w:tplc="43D845EA">
      <w:numFmt w:val="bullet"/>
      <w:lvlText w:val="•"/>
      <w:lvlJc w:val="left"/>
      <w:pPr>
        <w:ind w:left="5261" w:hanging="360"/>
      </w:pPr>
      <w:rPr>
        <w:rFonts w:hint="default"/>
        <w:lang w:val="en-US" w:eastAsia="en-US" w:bidi="ar-SA"/>
      </w:rPr>
    </w:lvl>
    <w:lvl w:ilvl="6" w:tplc="8BF0FBD8">
      <w:numFmt w:val="bullet"/>
      <w:lvlText w:val="•"/>
      <w:lvlJc w:val="left"/>
      <w:pPr>
        <w:ind w:left="6145" w:hanging="360"/>
      </w:pPr>
      <w:rPr>
        <w:rFonts w:hint="default"/>
        <w:lang w:val="en-US" w:eastAsia="en-US" w:bidi="ar-SA"/>
      </w:rPr>
    </w:lvl>
    <w:lvl w:ilvl="7" w:tplc="1F44CF60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8" w:tplc="2318C660">
      <w:numFmt w:val="bullet"/>
      <w:lvlText w:val="•"/>
      <w:lvlJc w:val="left"/>
      <w:pPr>
        <w:ind w:left="7914" w:hanging="360"/>
      </w:pPr>
      <w:rPr>
        <w:rFonts w:hint="default"/>
        <w:lang w:val="en-US" w:eastAsia="en-US" w:bidi="ar-SA"/>
      </w:rPr>
    </w:lvl>
  </w:abstractNum>
  <w:abstractNum w:abstractNumId="19">
    <w:nsid w:val="70DB5556"/>
    <w:multiLevelType w:val="hybridMultilevel"/>
    <w:tmpl w:val="F72C1D9E"/>
    <w:lvl w:ilvl="0" w:tplc="B094A706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1"/>
        <w:sz w:val="20"/>
        <w:szCs w:val="20"/>
        <w:lang w:val="en-US" w:eastAsia="en-US" w:bidi="ar-SA"/>
      </w:rPr>
    </w:lvl>
    <w:lvl w:ilvl="1" w:tplc="0DC81A38">
      <w:numFmt w:val="bullet"/>
      <w:lvlText w:val="•"/>
      <w:lvlJc w:val="left"/>
      <w:pPr>
        <w:ind w:left="1724" w:hanging="360"/>
      </w:pPr>
      <w:rPr>
        <w:rFonts w:hint="default"/>
        <w:lang w:val="en-US" w:eastAsia="en-US" w:bidi="ar-SA"/>
      </w:rPr>
    </w:lvl>
    <w:lvl w:ilvl="2" w:tplc="26FCFC5A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  <w:lvl w:ilvl="3" w:tplc="9C7855D8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4" w:tplc="C07A927C">
      <w:numFmt w:val="bullet"/>
      <w:lvlText w:val="•"/>
      <w:lvlJc w:val="left"/>
      <w:pPr>
        <w:ind w:left="4377" w:hanging="360"/>
      </w:pPr>
      <w:rPr>
        <w:rFonts w:hint="default"/>
        <w:lang w:val="en-US" w:eastAsia="en-US" w:bidi="ar-SA"/>
      </w:rPr>
    </w:lvl>
    <w:lvl w:ilvl="5" w:tplc="0EF8A46A">
      <w:numFmt w:val="bullet"/>
      <w:lvlText w:val="•"/>
      <w:lvlJc w:val="left"/>
      <w:pPr>
        <w:ind w:left="5261" w:hanging="360"/>
      </w:pPr>
      <w:rPr>
        <w:rFonts w:hint="default"/>
        <w:lang w:val="en-US" w:eastAsia="en-US" w:bidi="ar-SA"/>
      </w:rPr>
    </w:lvl>
    <w:lvl w:ilvl="6" w:tplc="01847EB0">
      <w:numFmt w:val="bullet"/>
      <w:lvlText w:val="•"/>
      <w:lvlJc w:val="left"/>
      <w:pPr>
        <w:ind w:left="6145" w:hanging="360"/>
      </w:pPr>
      <w:rPr>
        <w:rFonts w:hint="default"/>
        <w:lang w:val="en-US" w:eastAsia="en-US" w:bidi="ar-SA"/>
      </w:rPr>
    </w:lvl>
    <w:lvl w:ilvl="7" w:tplc="AE0ED224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8" w:tplc="5C4A060C">
      <w:numFmt w:val="bullet"/>
      <w:lvlText w:val="•"/>
      <w:lvlJc w:val="left"/>
      <w:pPr>
        <w:ind w:left="7914" w:hanging="360"/>
      </w:pPr>
      <w:rPr>
        <w:rFonts w:hint="default"/>
        <w:lang w:val="en-US" w:eastAsia="en-US" w:bidi="ar-SA"/>
      </w:rPr>
    </w:lvl>
  </w:abstractNum>
  <w:abstractNum w:abstractNumId="20">
    <w:nsid w:val="7A490455"/>
    <w:multiLevelType w:val="hybridMultilevel"/>
    <w:tmpl w:val="C83AFBFC"/>
    <w:lvl w:ilvl="0" w:tplc="9252F8F6">
      <w:start w:val="1"/>
      <w:numFmt w:val="decimal"/>
      <w:lvlText w:val="%1."/>
      <w:lvlJc w:val="left"/>
      <w:pPr>
        <w:ind w:left="79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F56770A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38DA8B92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CDB2DAD4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4" w:tplc="A614C10A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5" w:tplc="0D780086"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 w:tplc="818E905E">
      <w:numFmt w:val="bullet"/>
      <w:lvlText w:val="•"/>
      <w:lvlJc w:val="left"/>
      <w:pPr>
        <w:ind w:left="6308" w:hanging="360"/>
      </w:pPr>
      <w:rPr>
        <w:rFonts w:hint="default"/>
        <w:lang w:val="en-US" w:eastAsia="en-US" w:bidi="ar-SA"/>
      </w:rPr>
    </w:lvl>
    <w:lvl w:ilvl="7" w:tplc="DBB2DF4E">
      <w:numFmt w:val="bullet"/>
      <w:lvlText w:val="•"/>
      <w:lvlJc w:val="left"/>
      <w:pPr>
        <w:ind w:left="7226" w:hanging="360"/>
      </w:pPr>
      <w:rPr>
        <w:rFonts w:hint="default"/>
        <w:lang w:val="en-US" w:eastAsia="en-US" w:bidi="ar-SA"/>
      </w:rPr>
    </w:lvl>
    <w:lvl w:ilvl="8" w:tplc="59E074F6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</w:abstractNum>
  <w:abstractNum w:abstractNumId="21">
    <w:nsid w:val="7D922B91"/>
    <w:multiLevelType w:val="hybridMultilevel"/>
    <w:tmpl w:val="23B434C8"/>
    <w:lvl w:ilvl="0" w:tplc="527A76DC">
      <w:start w:val="1"/>
      <w:numFmt w:val="decimal"/>
      <w:lvlText w:val="%1."/>
      <w:lvlJc w:val="left"/>
      <w:pPr>
        <w:ind w:left="1466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1"/>
        <w:sz w:val="20"/>
        <w:szCs w:val="20"/>
        <w:lang w:val="en-US" w:eastAsia="en-US" w:bidi="ar-SA"/>
      </w:rPr>
    </w:lvl>
    <w:lvl w:ilvl="1" w:tplc="60701A12">
      <w:start w:val="1"/>
      <w:numFmt w:val="decimal"/>
      <w:lvlText w:val="%2."/>
      <w:lvlJc w:val="left"/>
      <w:pPr>
        <w:ind w:left="1466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1"/>
        <w:sz w:val="20"/>
        <w:szCs w:val="20"/>
        <w:lang w:val="en-US" w:eastAsia="en-US" w:bidi="ar-SA"/>
      </w:rPr>
    </w:lvl>
    <w:lvl w:ilvl="2" w:tplc="795083DE">
      <w:numFmt w:val="bullet"/>
      <w:lvlText w:val="•"/>
      <w:lvlJc w:val="left"/>
      <w:pPr>
        <w:ind w:left="3105" w:hanging="360"/>
      </w:pPr>
      <w:rPr>
        <w:rFonts w:hint="default"/>
        <w:lang w:val="en-US" w:eastAsia="en-US" w:bidi="ar-SA"/>
      </w:rPr>
    </w:lvl>
    <w:lvl w:ilvl="3" w:tplc="3B5A609E"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4" w:tplc="25488906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5" w:tplc="42C6F456">
      <w:numFmt w:val="bullet"/>
      <w:lvlText w:val="•"/>
      <w:lvlJc w:val="left"/>
      <w:pPr>
        <w:ind w:left="5572" w:hanging="360"/>
      </w:pPr>
      <w:rPr>
        <w:rFonts w:hint="default"/>
        <w:lang w:val="en-US" w:eastAsia="en-US" w:bidi="ar-SA"/>
      </w:rPr>
    </w:lvl>
    <w:lvl w:ilvl="6" w:tplc="4CD62BD6">
      <w:numFmt w:val="bullet"/>
      <w:lvlText w:val="•"/>
      <w:lvlJc w:val="left"/>
      <w:pPr>
        <w:ind w:left="6395" w:hanging="360"/>
      </w:pPr>
      <w:rPr>
        <w:rFonts w:hint="default"/>
        <w:lang w:val="en-US" w:eastAsia="en-US" w:bidi="ar-SA"/>
      </w:rPr>
    </w:lvl>
    <w:lvl w:ilvl="7" w:tplc="2AF0AB72">
      <w:numFmt w:val="bullet"/>
      <w:lvlText w:val="•"/>
      <w:lvlJc w:val="left"/>
      <w:pPr>
        <w:ind w:left="7217" w:hanging="360"/>
      </w:pPr>
      <w:rPr>
        <w:rFonts w:hint="default"/>
        <w:lang w:val="en-US" w:eastAsia="en-US" w:bidi="ar-SA"/>
      </w:rPr>
    </w:lvl>
    <w:lvl w:ilvl="8" w:tplc="AC70EB3E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4"/>
  </w:num>
  <w:num w:numId="5">
    <w:abstractNumId w:val="20"/>
  </w:num>
  <w:num w:numId="6">
    <w:abstractNumId w:val="19"/>
  </w:num>
  <w:num w:numId="7">
    <w:abstractNumId w:val="0"/>
  </w:num>
  <w:num w:numId="8">
    <w:abstractNumId w:val="13"/>
  </w:num>
  <w:num w:numId="9">
    <w:abstractNumId w:val="18"/>
  </w:num>
  <w:num w:numId="10">
    <w:abstractNumId w:val="3"/>
  </w:num>
  <w:num w:numId="11">
    <w:abstractNumId w:val="5"/>
  </w:num>
  <w:num w:numId="12">
    <w:abstractNumId w:val="8"/>
  </w:num>
  <w:num w:numId="13">
    <w:abstractNumId w:val="15"/>
  </w:num>
  <w:num w:numId="14">
    <w:abstractNumId w:val="21"/>
  </w:num>
  <w:num w:numId="15">
    <w:abstractNumId w:val="16"/>
  </w:num>
  <w:num w:numId="16">
    <w:abstractNumId w:val="17"/>
  </w:num>
  <w:num w:numId="17">
    <w:abstractNumId w:val="6"/>
  </w:num>
  <w:num w:numId="18">
    <w:abstractNumId w:val="2"/>
  </w:num>
  <w:num w:numId="19">
    <w:abstractNumId w:val="7"/>
  </w:num>
  <w:num w:numId="20">
    <w:abstractNumId w:val="1"/>
  </w:num>
  <w:num w:numId="21">
    <w:abstractNumId w:val="9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3B0319"/>
    <w:rsid w:val="00022F57"/>
    <w:rsid w:val="00034572"/>
    <w:rsid w:val="0003507C"/>
    <w:rsid w:val="00045466"/>
    <w:rsid w:val="00095475"/>
    <w:rsid w:val="000A48F2"/>
    <w:rsid w:val="000B0AC5"/>
    <w:rsid w:val="001B6066"/>
    <w:rsid w:val="001E2DFC"/>
    <w:rsid w:val="00207391"/>
    <w:rsid w:val="002213CD"/>
    <w:rsid w:val="00274EFB"/>
    <w:rsid w:val="002A6CE0"/>
    <w:rsid w:val="002A754E"/>
    <w:rsid w:val="003A2F7D"/>
    <w:rsid w:val="003B0319"/>
    <w:rsid w:val="004231BD"/>
    <w:rsid w:val="004347B8"/>
    <w:rsid w:val="004446F9"/>
    <w:rsid w:val="0045288D"/>
    <w:rsid w:val="004A372B"/>
    <w:rsid w:val="005A0388"/>
    <w:rsid w:val="005C699F"/>
    <w:rsid w:val="005E2218"/>
    <w:rsid w:val="005F791D"/>
    <w:rsid w:val="006126CA"/>
    <w:rsid w:val="0061600F"/>
    <w:rsid w:val="00653F8A"/>
    <w:rsid w:val="006B04B0"/>
    <w:rsid w:val="006B3394"/>
    <w:rsid w:val="006B5E3D"/>
    <w:rsid w:val="00755AE9"/>
    <w:rsid w:val="0079423C"/>
    <w:rsid w:val="009101BE"/>
    <w:rsid w:val="00913ECE"/>
    <w:rsid w:val="00962904"/>
    <w:rsid w:val="00981E9C"/>
    <w:rsid w:val="009955C0"/>
    <w:rsid w:val="00A45C09"/>
    <w:rsid w:val="00A73054"/>
    <w:rsid w:val="00A762D6"/>
    <w:rsid w:val="00A83B38"/>
    <w:rsid w:val="00AD045B"/>
    <w:rsid w:val="00B6350E"/>
    <w:rsid w:val="00BD3350"/>
    <w:rsid w:val="00BF6B4A"/>
    <w:rsid w:val="00C04201"/>
    <w:rsid w:val="00C32C1C"/>
    <w:rsid w:val="00C47DEA"/>
    <w:rsid w:val="00C81F6F"/>
    <w:rsid w:val="00D070C1"/>
    <w:rsid w:val="00D25D78"/>
    <w:rsid w:val="00D36747"/>
    <w:rsid w:val="00DF26AF"/>
    <w:rsid w:val="00DF3778"/>
    <w:rsid w:val="00E5565B"/>
    <w:rsid w:val="00E6739B"/>
    <w:rsid w:val="00EF565D"/>
    <w:rsid w:val="00F502B8"/>
    <w:rsid w:val="00FA0198"/>
    <w:rsid w:val="00FC510F"/>
    <w:rsid w:val="00FD0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904"/>
    <w:pPr>
      <w:spacing w:after="0" w:line="276" w:lineRule="auto"/>
    </w:pPr>
    <w:rPr>
      <w:rFonts w:ascii="Calibri" w:eastAsia="Calibri" w:hAnsi="Calibri" w:cs="Times New Roman"/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3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3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3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3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3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3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3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31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31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19"/>
  </w:style>
  <w:style w:type="paragraph" w:styleId="Footer">
    <w:name w:val="footer"/>
    <w:basedOn w:val="Normal"/>
    <w:link w:val="FooterChar"/>
    <w:uiPriority w:val="99"/>
    <w:unhideWhenUsed/>
    <w:rsid w:val="003B031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19"/>
  </w:style>
  <w:style w:type="paragraph" w:styleId="BodyText">
    <w:name w:val="Body Text"/>
    <w:basedOn w:val="Normal"/>
    <w:link w:val="BodyTextChar"/>
    <w:uiPriority w:val="1"/>
    <w:qFormat/>
    <w:rsid w:val="00EF565D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F565D"/>
    <w:rPr>
      <w:rFonts w:ascii="Times New Roman" w:eastAsia="Times New Roman" w:hAnsi="Times New Roman" w:cs="Times New Roman"/>
      <w:b/>
      <w:bCs/>
      <w:kern w:val="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6B5E3D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962904"/>
    <w:pPr>
      <w:spacing w:after="0" w:line="240" w:lineRule="auto"/>
    </w:pPr>
    <w:rPr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6739B"/>
    <w:pPr>
      <w:spacing w:after="0" w:line="240" w:lineRule="auto"/>
    </w:pPr>
    <w:rPr>
      <w:rFonts w:ascii="Calibri" w:eastAsia="Calibri" w:hAnsi="Calibri" w:cs="Times New Roman"/>
      <w:kern w:val="0"/>
      <w:lang w:val="en-US"/>
    </w:rPr>
  </w:style>
  <w:style w:type="paragraph" w:customStyle="1" w:styleId="isselectedend">
    <w:name w:val="isselectedend"/>
    <w:basedOn w:val="Normal"/>
    <w:rsid w:val="000B0A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0A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0A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2026-03-02T10:21:00Z</cp:lastPrinted>
  <dcterms:created xsi:type="dcterms:W3CDTF">2026-09-08T08:52:00Z</dcterms:created>
  <dcterms:modified xsi:type="dcterms:W3CDTF">2026-09-12T07:11:00Z</dcterms:modified>
</cp:coreProperties>
</file>